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0A3" w:rsidRDefault="00FA70A3" w:rsidP="00FA70A3">
      <w:pPr>
        <w:jc w:val="center"/>
        <w:rPr>
          <w:b/>
        </w:rPr>
      </w:pPr>
      <w:r w:rsidRPr="00247919">
        <w:rPr>
          <w:b/>
        </w:rPr>
        <w:t>Аннотация к рабочей программе</w:t>
      </w:r>
    </w:p>
    <w:p w:rsidR="0067062F" w:rsidRDefault="0067062F" w:rsidP="00247919">
      <w:pPr>
        <w:jc w:val="center"/>
        <w:rPr>
          <w:b/>
        </w:rPr>
      </w:pPr>
      <w:proofErr w:type="spellStart"/>
      <w:r>
        <w:rPr>
          <w:b/>
        </w:rPr>
        <w:t>Пасюга</w:t>
      </w:r>
      <w:proofErr w:type="spellEnd"/>
      <w:r>
        <w:rPr>
          <w:b/>
        </w:rPr>
        <w:t xml:space="preserve"> Натальи Григорьевны, </w:t>
      </w:r>
    </w:p>
    <w:p w:rsidR="00247919" w:rsidRPr="00247919" w:rsidRDefault="0067062F" w:rsidP="00247919">
      <w:pPr>
        <w:jc w:val="center"/>
        <w:rPr>
          <w:b/>
        </w:rPr>
      </w:pPr>
      <w:proofErr w:type="spellStart"/>
      <w:r>
        <w:rPr>
          <w:b/>
        </w:rPr>
        <w:t>Шаповаловой</w:t>
      </w:r>
      <w:proofErr w:type="spellEnd"/>
      <w:r>
        <w:rPr>
          <w:b/>
        </w:rPr>
        <w:t xml:space="preserve"> Светланы Владимировны</w:t>
      </w:r>
      <w:r w:rsidR="00247919" w:rsidRPr="00247919">
        <w:rPr>
          <w:b/>
        </w:rPr>
        <w:t>,</w:t>
      </w:r>
    </w:p>
    <w:p w:rsidR="00247919" w:rsidRPr="00247919" w:rsidRDefault="00247919" w:rsidP="00247919">
      <w:pPr>
        <w:jc w:val="center"/>
      </w:pPr>
      <w:r w:rsidRPr="00247919">
        <w:rPr>
          <w:b/>
        </w:rPr>
        <w:t>учител</w:t>
      </w:r>
      <w:r w:rsidR="0067062F">
        <w:rPr>
          <w:b/>
        </w:rPr>
        <w:t>ей</w:t>
      </w:r>
      <w:r w:rsidRPr="00247919">
        <w:rPr>
          <w:b/>
        </w:rPr>
        <w:t xml:space="preserve"> начальных классов</w:t>
      </w:r>
      <w:r>
        <w:rPr>
          <w:b/>
        </w:rPr>
        <w:t>,</w:t>
      </w:r>
    </w:p>
    <w:p w:rsidR="003F12E9" w:rsidRPr="00247919" w:rsidRDefault="00247919" w:rsidP="00FA70A3">
      <w:pPr>
        <w:jc w:val="center"/>
        <w:rPr>
          <w:b/>
        </w:rPr>
      </w:pPr>
      <w:r>
        <w:rPr>
          <w:b/>
        </w:rPr>
        <w:t xml:space="preserve">по учебному курсу </w:t>
      </w:r>
      <w:r w:rsidR="003F12E9" w:rsidRPr="00247919">
        <w:rPr>
          <w:b/>
        </w:rPr>
        <w:t>«</w:t>
      </w:r>
      <w:r w:rsidR="005B4322">
        <w:rPr>
          <w:b/>
        </w:rPr>
        <w:t>Основы религиозных культур и светской этики</w:t>
      </w:r>
      <w:r w:rsidR="003F12E9" w:rsidRPr="00247919">
        <w:rPr>
          <w:b/>
        </w:rPr>
        <w:t xml:space="preserve">» </w:t>
      </w:r>
    </w:p>
    <w:p w:rsidR="003F12E9" w:rsidRDefault="005B4322" w:rsidP="00FA70A3">
      <w:pPr>
        <w:jc w:val="center"/>
        <w:rPr>
          <w:b/>
        </w:rPr>
      </w:pPr>
      <w:r>
        <w:rPr>
          <w:b/>
        </w:rPr>
        <w:t xml:space="preserve">для </w:t>
      </w:r>
      <w:r w:rsidR="00247919">
        <w:rPr>
          <w:b/>
        </w:rPr>
        <w:t>4</w:t>
      </w:r>
      <w:r w:rsidR="003512C5">
        <w:rPr>
          <w:b/>
        </w:rPr>
        <w:t xml:space="preserve"> </w:t>
      </w:r>
      <w:r w:rsidR="00247919">
        <w:rPr>
          <w:b/>
        </w:rPr>
        <w:t>класс</w:t>
      </w:r>
      <w:r w:rsidR="003512C5">
        <w:rPr>
          <w:b/>
        </w:rPr>
        <w:t>а</w:t>
      </w:r>
      <w:r w:rsidR="00247919">
        <w:rPr>
          <w:b/>
        </w:rPr>
        <w:t xml:space="preserve"> </w:t>
      </w:r>
      <w:r w:rsidR="003F12E9" w:rsidRPr="00247919">
        <w:rPr>
          <w:b/>
        </w:rPr>
        <w:t>(базовый уровень)</w:t>
      </w:r>
    </w:p>
    <w:p w:rsidR="00230254" w:rsidRDefault="00230254" w:rsidP="00FA70A3">
      <w:pPr>
        <w:jc w:val="center"/>
        <w:rPr>
          <w:b/>
        </w:rPr>
      </w:pPr>
      <w:r>
        <w:rPr>
          <w:b/>
        </w:rPr>
        <w:t xml:space="preserve">2019 год </w:t>
      </w:r>
    </w:p>
    <w:p w:rsidR="00230254" w:rsidRPr="00247919" w:rsidRDefault="00230254" w:rsidP="00FA70A3">
      <w:pPr>
        <w:jc w:val="center"/>
        <w:rPr>
          <w:b/>
        </w:rPr>
      </w:pPr>
    </w:p>
    <w:p w:rsidR="00230254" w:rsidRPr="00230254" w:rsidRDefault="00230254" w:rsidP="00230254">
      <w:pPr>
        <w:tabs>
          <w:tab w:val="left" w:pos="708"/>
        </w:tabs>
        <w:suppressAutoHyphens/>
        <w:ind w:firstLine="540"/>
        <w:jc w:val="both"/>
      </w:pPr>
      <w:r>
        <w:rPr>
          <w:color w:val="000000"/>
        </w:rPr>
        <w:tab/>
      </w:r>
      <w:proofErr w:type="gramStart"/>
      <w:r w:rsidRPr="00230254">
        <w:rPr>
          <w:color w:val="000000"/>
        </w:rPr>
        <w:t xml:space="preserve">Рабочая программа  по учебному курсу «Основы религиозных культур и светской этики» (модуль «Основы православной культуры») для 4 класса разработана на основе авторской программы Л.Л.Шевченко </w:t>
      </w:r>
      <w:r w:rsidRPr="00230254">
        <w:t xml:space="preserve">«Православная культура: концепция и учебные программы дошкольного и школьного (1-11 годы) образования» Москва, 2019 </w:t>
      </w:r>
      <w:bookmarkStart w:id="0" w:name="_GoBack"/>
      <w:bookmarkEnd w:id="0"/>
      <w:r w:rsidRPr="00230254">
        <w:t>г., которая составлена в соответствии с Примерным содержанием по учебному предмету «Православная культура», представленным Министерством образования РФ (М., 2002г.) и</w:t>
      </w:r>
      <w:proofErr w:type="gramEnd"/>
      <w:r w:rsidRPr="00230254">
        <w:t xml:space="preserve"> экспериментальной программой комплексного учебного курса «Основы религиозной культуры и светской этики» (предмет «Основы православной культуры»).</w:t>
      </w:r>
    </w:p>
    <w:p w:rsidR="00230254" w:rsidRPr="00230254" w:rsidRDefault="00230254" w:rsidP="00230254">
      <w:pPr>
        <w:ind w:firstLine="709"/>
        <w:jc w:val="both"/>
        <w:rPr>
          <w:iCs/>
        </w:rPr>
      </w:pPr>
      <w:r w:rsidRPr="00230254">
        <w:rPr>
          <w:iCs/>
        </w:rPr>
        <w:t>Рабочая программа обеспечена следующим учебно-методическим комплектом:</w:t>
      </w:r>
    </w:p>
    <w:p w:rsidR="00230254" w:rsidRPr="00230254" w:rsidRDefault="00230254" w:rsidP="00230254">
      <w:pPr>
        <w:jc w:val="both"/>
        <w:rPr>
          <w:bCs/>
        </w:rPr>
      </w:pPr>
      <w:r w:rsidRPr="00230254">
        <w:rPr>
          <w:bCs/>
        </w:rPr>
        <w:t>Шевченко Л.Л. Основы религиозных культур и светской этики. Основы духовно-нравственной культуры народов России. Основы православной культуры. 4-5.  Учебник для учащихся общеобразовательных школ, лицеев, гимназий. - М.: Центр поддержки культурно-исторических традиций Отечества, 2015.</w:t>
      </w:r>
    </w:p>
    <w:p w:rsidR="00681E47" w:rsidRPr="00681E47" w:rsidRDefault="00681E47" w:rsidP="00681E47">
      <w:pPr>
        <w:tabs>
          <w:tab w:val="left" w:pos="709"/>
        </w:tabs>
        <w:ind w:firstLine="540"/>
        <w:jc w:val="both"/>
      </w:pPr>
      <w:r w:rsidRPr="00681E47">
        <w:tab/>
        <w:t>Настоящая рабочая программа составлена с учётом образовательных запросов учащихся и их родителей (законных представителей), а также выбора ими учебного курса «Основы православной культуры» — одного из модулей комплексного учебного курса «Основы религиозных культур и светской этики».</w:t>
      </w:r>
    </w:p>
    <w:p w:rsidR="00681E47" w:rsidRPr="00681E47" w:rsidRDefault="00681E47" w:rsidP="00230254">
      <w:pPr>
        <w:jc w:val="both"/>
        <w:rPr>
          <w:iCs/>
        </w:rPr>
      </w:pPr>
      <w:r w:rsidRPr="00681E47">
        <w:rPr>
          <w:iCs/>
        </w:rPr>
        <w:tab/>
      </w:r>
    </w:p>
    <w:p w:rsidR="00681E47" w:rsidRPr="00681E47" w:rsidRDefault="00681E47" w:rsidP="00681E47">
      <w:pPr>
        <w:ind w:firstLine="360"/>
        <w:jc w:val="both"/>
      </w:pPr>
      <w:r w:rsidRPr="00681E47">
        <w:tab/>
        <w:t xml:space="preserve">Курс </w:t>
      </w:r>
      <w:r w:rsidRPr="00681E47">
        <w:rPr>
          <w:color w:val="000000"/>
        </w:rPr>
        <w:t xml:space="preserve">«Основы религиозных культур и светской этики» (модуль «Основы православной культуры») </w:t>
      </w:r>
      <w:r w:rsidRPr="00681E47">
        <w:t xml:space="preserve">рассчитан на 34 часа. Рабочая программа в 4 классе на изучение предмета отводит </w:t>
      </w:r>
      <w:r w:rsidR="003512C5">
        <w:t>34</w:t>
      </w:r>
      <w:r w:rsidRPr="00681E47">
        <w:t xml:space="preserve"> час</w:t>
      </w:r>
      <w:r w:rsidR="003512C5">
        <w:t>а (1 час в неделю).</w:t>
      </w:r>
    </w:p>
    <w:p w:rsidR="00681E47" w:rsidRPr="00681E47" w:rsidRDefault="00681E47" w:rsidP="00681E47">
      <w:pPr>
        <w:widowControl w:val="0"/>
        <w:tabs>
          <w:tab w:val="left" w:pos="708"/>
        </w:tabs>
        <w:suppressAutoHyphens/>
        <w:jc w:val="both"/>
        <w:rPr>
          <w:rFonts w:eastAsia="Calibri"/>
          <w:lang w:eastAsia="en-US"/>
        </w:rPr>
      </w:pPr>
      <w:r w:rsidRPr="00681E47">
        <w:rPr>
          <w:color w:val="FF0000"/>
          <w:lang w:eastAsia="zh-CN"/>
        </w:rPr>
        <w:tab/>
      </w:r>
      <w:r w:rsidRPr="00681E47">
        <w:rPr>
          <w:rFonts w:eastAsia="Calibri"/>
          <w:color w:val="000000"/>
          <w:lang w:eastAsia="en-US"/>
        </w:rPr>
        <w:t xml:space="preserve">Основной </w:t>
      </w:r>
      <w:r w:rsidRPr="00681E47">
        <w:rPr>
          <w:rFonts w:eastAsia="Calibri"/>
          <w:b/>
          <w:color w:val="000000"/>
          <w:lang w:eastAsia="en-US"/>
        </w:rPr>
        <w:t>формой организации учебного процесса</w:t>
      </w:r>
      <w:r w:rsidRPr="00681E47">
        <w:rPr>
          <w:rFonts w:eastAsia="Calibri"/>
          <w:color w:val="000000"/>
          <w:lang w:eastAsia="en-US"/>
        </w:rPr>
        <w:t xml:space="preserve"> является классно-урочная система обучения</w:t>
      </w:r>
      <w:r w:rsidRPr="00681E47">
        <w:rPr>
          <w:rFonts w:eastAsia="Calibri"/>
          <w:lang w:eastAsia="en-US"/>
        </w:rPr>
        <w:t xml:space="preserve">, при этом используются следующие типы уроков: комбинированные, уроки изучения нового материала, уроки закрепления знаний, уроки обобщения и систематизации изученного,  контрольные уроки. </w:t>
      </w:r>
    </w:p>
    <w:p w:rsidR="00681E47" w:rsidRPr="00681E47" w:rsidRDefault="00681E47" w:rsidP="00681E47">
      <w:pPr>
        <w:ind w:firstLine="708"/>
        <w:jc w:val="both"/>
        <w:rPr>
          <w:rFonts w:eastAsia="Calibri"/>
          <w:lang w:eastAsia="en-US"/>
        </w:rPr>
      </w:pPr>
      <w:r w:rsidRPr="00681E47">
        <w:rPr>
          <w:rFonts w:eastAsia="Calibri"/>
          <w:lang w:eastAsia="en-US"/>
        </w:rPr>
        <w:t>Используются нетрадиционные  формы</w:t>
      </w:r>
      <w:r w:rsidRPr="00681E47">
        <w:rPr>
          <w:lang w:eastAsia="ar-SA"/>
        </w:rPr>
        <w:t xml:space="preserve"> уроков: интегрированные, уроки-игры, уроки-экскурсии (виртуальны</w:t>
      </w:r>
      <w:r>
        <w:rPr>
          <w:lang w:eastAsia="ar-SA"/>
        </w:rPr>
        <w:t>е</w:t>
      </w:r>
      <w:r w:rsidRPr="00681E47">
        <w:rPr>
          <w:lang w:eastAsia="ar-SA"/>
        </w:rPr>
        <w:t xml:space="preserve">), кино-уроки и др.                                                                                                                                                                                              </w:t>
      </w:r>
    </w:p>
    <w:p w:rsidR="00681E47" w:rsidRPr="00681E47" w:rsidRDefault="00681E47" w:rsidP="00681E47">
      <w:pPr>
        <w:keepNext/>
        <w:suppressAutoHyphens/>
        <w:jc w:val="both"/>
        <w:outlineLvl w:val="5"/>
        <w:rPr>
          <w:lang w:eastAsia="ar-SA"/>
        </w:rPr>
      </w:pPr>
      <w:r w:rsidRPr="00681E47">
        <w:rPr>
          <w:lang w:eastAsia="ar-SA"/>
        </w:rPr>
        <w:tab/>
        <w:t>Используется групповая, индивидуальная работа, работа в парах, фронтальная, а также взаимосвязь коллективной (аудиторной) и самостоятельной работы учащихся.</w:t>
      </w:r>
    </w:p>
    <w:p w:rsidR="009639AF" w:rsidRDefault="009639AF" w:rsidP="009639AF"/>
    <w:p w:rsidR="009639AF" w:rsidRPr="00C0529D" w:rsidRDefault="009639AF" w:rsidP="009639AF">
      <w:pPr>
        <w:ind w:firstLine="709"/>
        <w:jc w:val="both"/>
      </w:pPr>
      <w:r>
        <w:t>Программа включает в себя</w:t>
      </w:r>
      <w:r w:rsidRPr="00853D7E">
        <w:t xml:space="preserve"> пояснительную записку; </w:t>
      </w:r>
      <w:r>
        <w:t>планируемые</w:t>
      </w:r>
      <w:r w:rsidRPr="00C0529D">
        <w:t xml:space="preserve"> результаты освоения учебного предмета, курса; содержание учебного предмета, курса; тематическое планирование с </w:t>
      </w:r>
      <w:r>
        <w:t>указанием количества часов, отводимых на освоение каждой темы</w:t>
      </w:r>
      <w:r w:rsidRPr="00C0529D">
        <w:t>.</w:t>
      </w:r>
    </w:p>
    <w:p w:rsidR="000043E4" w:rsidRPr="000043E4" w:rsidRDefault="000043E4" w:rsidP="009639AF">
      <w:pPr>
        <w:widowControl w:val="0"/>
        <w:tabs>
          <w:tab w:val="left" w:pos="709"/>
        </w:tabs>
        <w:jc w:val="both"/>
        <w:outlineLvl w:val="1"/>
        <w:rPr>
          <w:color w:val="FF0000"/>
          <w:sz w:val="28"/>
          <w:szCs w:val="28"/>
        </w:rPr>
      </w:pPr>
    </w:p>
    <w:p w:rsidR="00681E47" w:rsidRPr="004F6061" w:rsidRDefault="00681E47" w:rsidP="00681E47">
      <w:pPr>
        <w:ind w:firstLine="709"/>
        <w:jc w:val="both"/>
      </w:pPr>
      <w:r w:rsidRPr="004F6061">
        <w:t xml:space="preserve">Формой закрепления и текущей проверки усвоения </w:t>
      </w:r>
      <w:r>
        <w:t xml:space="preserve">материала </w:t>
      </w:r>
      <w:r w:rsidRPr="004F6061">
        <w:t>являются: проблемные задания рубрики «Обсуждаем – размышляем», контрольные задания с понятиями предмета, творческие проектные работы учащихся.</w:t>
      </w:r>
    </w:p>
    <w:p w:rsidR="00681E47" w:rsidRDefault="00681E47" w:rsidP="00681E47">
      <w:pPr>
        <w:ind w:firstLine="360"/>
        <w:jc w:val="both"/>
      </w:pPr>
      <w:r w:rsidRPr="004F6061">
        <w:tab/>
        <w:t>Формы текущего контроля включают тестирование, анализ продуктов деятельности (творческие проектные работы, компьютерные презента</w:t>
      </w:r>
      <w:r>
        <w:t xml:space="preserve">ции, сочинения, рисунки и т.д.). </w:t>
      </w:r>
    </w:p>
    <w:p w:rsidR="00681E47" w:rsidRPr="004F6061" w:rsidRDefault="00681E47" w:rsidP="00681E47">
      <w:pPr>
        <w:ind w:firstLine="709"/>
        <w:jc w:val="both"/>
      </w:pPr>
      <w:r w:rsidRPr="004F6061">
        <w:t xml:space="preserve">Формой итогового контроля в </w:t>
      </w:r>
      <w:r w:rsidR="003512C5">
        <w:t>4</w:t>
      </w:r>
      <w:r w:rsidRPr="004F6061">
        <w:t xml:space="preserve"> классе является защита коллективного творческого проекта «Диалог культур и поколений. Сохраняем культурное наследие, святыни России».</w:t>
      </w:r>
    </w:p>
    <w:p w:rsidR="000043E4" w:rsidRPr="0067062F" w:rsidRDefault="000043E4" w:rsidP="000043E4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5965" w:rsidRPr="0067062F" w:rsidRDefault="00D72620" w:rsidP="0067062F">
      <w:pPr>
        <w:jc w:val="both"/>
      </w:pPr>
      <w:r w:rsidRPr="0067062F">
        <w:t xml:space="preserve">            </w:t>
      </w:r>
      <w:r w:rsidR="000043E4" w:rsidRPr="0067062F">
        <w:t>Составител</w:t>
      </w:r>
      <w:r w:rsidR="0067062F" w:rsidRPr="0067062F">
        <w:t>и:</w:t>
      </w:r>
      <w:r w:rsidR="000043E4" w:rsidRPr="0067062F">
        <w:t xml:space="preserve"> </w:t>
      </w:r>
      <w:proofErr w:type="spellStart"/>
      <w:r w:rsidR="0067062F" w:rsidRPr="0067062F">
        <w:t>Пасюга</w:t>
      </w:r>
      <w:proofErr w:type="spellEnd"/>
      <w:r w:rsidR="0067062F" w:rsidRPr="0067062F">
        <w:t xml:space="preserve"> Наталья Григорьевна, </w:t>
      </w:r>
      <w:proofErr w:type="spellStart"/>
      <w:r w:rsidR="0067062F" w:rsidRPr="0067062F">
        <w:t>Шаповалова</w:t>
      </w:r>
      <w:proofErr w:type="spellEnd"/>
      <w:r w:rsidR="0067062F" w:rsidRPr="0067062F">
        <w:t xml:space="preserve"> Светлана Владимировна</w:t>
      </w:r>
    </w:p>
    <w:sectPr w:rsidR="005B5965" w:rsidRPr="0067062F" w:rsidSect="00C62CB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034CFB"/>
    <w:rsid w:val="000043E4"/>
    <w:rsid w:val="00034CFB"/>
    <w:rsid w:val="00046CF4"/>
    <w:rsid w:val="00072BEC"/>
    <w:rsid w:val="001276AD"/>
    <w:rsid w:val="00230254"/>
    <w:rsid w:val="00246573"/>
    <w:rsid w:val="00247919"/>
    <w:rsid w:val="00297EB6"/>
    <w:rsid w:val="003512C5"/>
    <w:rsid w:val="00390401"/>
    <w:rsid w:val="003F12E9"/>
    <w:rsid w:val="004B0705"/>
    <w:rsid w:val="00522FCC"/>
    <w:rsid w:val="005B4322"/>
    <w:rsid w:val="0067062F"/>
    <w:rsid w:val="00681E47"/>
    <w:rsid w:val="006C16A3"/>
    <w:rsid w:val="0086427B"/>
    <w:rsid w:val="008C212B"/>
    <w:rsid w:val="009639AF"/>
    <w:rsid w:val="009A38E6"/>
    <w:rsid w:val="009D1D83"/>
    <w:rsid w:val="00B5795A"/>
    <w:rsid w:val="00C62CBE"/>
    <w:rsid w:val="00D72620"/>
    <w:rsid w:val="00D85CD1"/>
    <w:rsid w:val="00DF65FC"/>
    <w:rsid w:val="00E44E0B"/>
    <w:rsid w:val="00E7073F"/>
    <w:rsid w:val="00E77385"/>
    <w:rsid w:val="00FA7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aliases w:val="основа"/>
    <w:link w:val="a3"/>
    <w:uiPriority w:val="1"/>
    <w:qFormat/>
    <w:rsid w:val="00FA70A3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3">
    <w:name w:val="Без интервала Знак"/>
    <w:aliases w:val="основа Знак"/>
    <w:link w:val="1"/>
    <w:uiPriority w:val="1"/>
    <w:locked/>
    <w:rsid w:val="00FA70A3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msonormalbullet2gif">
    <w:name w:val="msonormalbullet2.gif"/>
    <w:basedOn w:val="a"/>
    <w:rsid w:val="00FA70A3"/>
    <w:pPr>
      <w:suppressAutoHyphens/>
      <w:spacing w:before="280" w:after="280"/>
      <w:jc w:val="both"/>
    </w:pPr>
    <w:rPr>
      <w:lang w:eastAsia="ar-SA"/>
    </w:rPr>
  </w:style>
  <w:style w:type="paragraph" w:customStyle="1" w:styleId="WW-">
    <w:name w:val="WW-Базовый"/>
    <w:rsid w:val="00FA70A3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4">
    <w:name w:val="Базовый"/>
    <w:rsid w:val="000043E4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character" w:customStyle="1" w:styleId="FontStyle19">
    <w:name w:val="Font Style19"/>
    <w:rsid w:val="00C62CBE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aliases w:val="основа"/>
    <w:link w:val="a3"/>
    <w:uiPriority w:val="1"/>
    <w:qFormat/>
    <w:rsid w:val="00FA70A3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3">
    <w:name w:val="Без интервала Знак"/>
    <w:aliases w:val="основа Знак"/>
    <w:link w:val="1"/>
    <w:uiPriority w:val="1"/>
    <w:locked/>
    <w:rsid w:val="00FA70A3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msonormalbullet2gif">
    <w:name w:val="msonormalbullet2.gif"/>
    <w:basedOn w:val="a"/>
    <w:rsid w:val="00FA70A3"/>
    <w:pPr>
      <w:suppressAutoHyphens/>
      <w:spacing w:before="280" w:after="280"/>
      <w:jc w:val="both"/>
    </w:pPr>
    <w:rPr>
      <w:lang w:eastAsia="ar-SA"/>
    </w:rPr>
  </w:style>
  <w:style w:type="paragraph" w:customStyle="1" w:styleId="WW-">
    <w:name w:val="WW-Базовый"/>
    <w:rsid w:val="00FA70A3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4">
    <w:name w:val="Базовый"/>
    <w:rsid w:val="000043E4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character" w:customStyle="1" w:styleId="FontStyle19">
    <w:name w:val="Font Style19"/>
    <w:rsid w:val="00C62CBE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4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21</cp:revision>
  <dcterms:created xsi:type="dcterms:W3CDTF">2014-10-25T20:06:00Z</dcterms:created>
  <dcterms:modified xsi:type="dcterms:W3CDTF">2019-10-10T13:37:00Z</dcterms:modified>
</cp:coreProperties>
</file>