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" recolor="t" type="frame"/>
    </v:background>
  </w:background>
  <w:body>
    <w:p w:rsidR="003E48EF" w:rsidRDefault="00552B17">
      <w:pPr>
        <w:sectPr w:rsidR="003E48EF" w:rsidSect="007925B3">
          <w:pgSz w:w="11906" w:h="16838"/>
          <w:pgMar w:top="720" w:right="720" w:bottom="720" w:left="720" w:header="708" w:footer="708" w:gutter="0"/>
          <w:pgBorders w:offsetFrom="page">
            <w:top w:val="threeDEmboss" w:sz="36" w:space="24" w:color="1F497D"/>
            <w:left w:val="threeDEmboss" w:sz="36" w:space="24" w:color="1F497D"/>
            <w:bottom w:val="threeDEngrave" w:sz="36" w:space="24" w:color="1F497D"/>
            <w:right w:val="threeDEngrave" w:sz="36" w:space="24" w:color="1F497D"/>
          </w:pgBorders>
          <w:cols w:space="708"/>
          <w:docGrid w:linePitch="360"/>
        </w:sect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5" o:spid="_x0000_s1026" type="#_x0000_t202" style="position:absolute;margin-left:27pt;margin-top:0;width:486.95pt;height:51.15pt;z-index:1;visibility:visible;mso-wrap-style:none" filled="f" stroked="f">
            <v:fill o:detectmouseclick="t"/>
            <v:textbox style="mso-fit-shape-to-text:t">
              <w:txbxContent>
                <w:p w:rsidR="003E48EF" w:rsidRPr="006E2F2E" w:rsidRDefault="00552B17" w:rsidP="005253C0">
                  <w:pPr>
                    <w:spacing w:after="0" w:line="240" w:lineRule="auto"/>
                    <w:rPr>
                      <w:b/>
                      <w:bCs/>
                      <w:outline/>
                      <w:color w:val="4F81BD"/>
                      <w:spacing w:val="60"/>
                      <w:sz w:val="72"/>
                      <w:szCs w:val="72"/>
                    </w:rPr>
                  </w:pPr>
                  <w:r w:rsidRPr="00552B17">
                    <w:rPr>
                      <w:b/>
                      <w:bCs/>
                      <w:outline/>
                      <w:color w:val="4F81BD"/>
                      <w:spacing w:val="60"/>
                      <w:sz w:val="72"/>
                      <w:szCs w:val="72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468pt;height:33.75pt" fillcolor="#06c" strokecolor="#9cf" strokeweight="1.5pt">
                        <v:shadow on="t" color="#900"/>
                        <v:textpath style="font-family:&quot;Impact&quot;;font-size:28pt;v-text-kern:t" trim="t" fitpath="t" string="Если возникла конфликтная ситуация"/>
                      </v:shape>
                    </w:pict>
                  </w:r>
                </w:p>
              </w:txbxContent>
            </v:textbox>
          </v:shape>
        </w:pict>
      </w:r>
    </w:p>
    <w:p w:rsidR="003E48EF" w:rsidRDefault="003E48EF"/>
    <w:p w:rsidR="003E48EF" w:rsidRDefault="003E48EF"/>
    <w:p w:rsidR="003E48EF" w:rsidRDefault="003E48EF" w:rsidP="001375FF">
      <w:pPr>
        <w:rPr>
          <w:rFonts w:ascii="Times New Roman" w:hAnsi="Times New Roman" w:cs="Times New Roman"/>
        </w:rPr>
        <w:sectPr w:rsidR="003E48EF" w:rsidSect="007925B3">
          <w:type w:val="continuous"/>
          <w:pgSz w:w="11906" w:h="16838"/>
          <w:pgMar w:top="720" w:right="720" w:bottom="720" w:left="720" w:header="708" w:footer="708" w:gutter="0"/>
          <w:pgBorders w:offsetFrom="page">
            <w:top w:val="threeDEmboss" w:sz="36" w:space="24" w:color="1F497D"/>
            <w:left w:val="threeDEmboss" w:sz="36" w:space="24" w:color="1F497D"/>
            <w:bottom w:val="threeDEngrave" w:sz="36" w:space="24" w:color="1F497D"/>
            <w:right w:val="threeDEngrave" w:sz="36" w:space="24" w:color="1F497D"/>
          </w:pgBorders>
          <w:cols w:num="2" w:space="708"/>
          <w:docGrid w:linePitch="360"/>
        </w:sectPr>
      </w:pPr>
    </w:p>
    <w:p w:rsidR="003E48EF" w:rsidRDefault="00552B17" w:rsidP="008804E8">
      <w:pPr>
        <w:rPr>
          <w:rStyle w:val="a5"/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  <w:r w:rsidRPr="00552B17"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99.1pt;margin-top:21.1pt;width:104.25pt;height:2in;z-index:2">
            <v:imagedata r:id="rId8" o:title=""/>
            <w10:wrap type="square"/>
          </v:shape>
        </w:pict>
      </w:r>
    </w:p>
    <w:p w:rsidR="003E48EF" w:rsidRPr="00DC5651" w:rsidRDefault="003E48EF" w:rsidP="00716530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  <w:color w:val="17365D"/>
          <w:sz w:val="26"/>
          <w:szCs w:val="26"/>
          <w:bdr w:val="none" w:sz="0" w:space="0" w:color="auto" w:frame="1"/>
        </w:rPr>
      </w:pPr>
      <w:r w:rsidRPr="005253C0">
        <w:rPr>
          <w:rStyle w:val="a5"/>
          <w:rFonts w:ascii="Times New Roman" w:hAnsi="Times New Roman"/>
          <w:color w:val="17365D"/>
          <w:sz w:val="28"/>
          <w:szCs w:val="28"/>
          <w:bdr w:val="none" w:sz="0" w:space="0" w:color="auto" w:frame="1"/>
        </w:rPr>
        <w:t xml:space="preserve">       </w:t>
      </w:r>
      <w:r>
        <w:rPr>
          <w:rStyle w:val="a5"/>
          <w:rFonts w:ascii="Times New Roman" w:hAnsi="Times New Roman"/>
          <w:color w:val="000080"/>
          <w:sz w:val="26"/>
          <w:szCs w:val="26"/>
          <w:bdr w:val="none" w:sz="0" w:space="0" w:color="auto" w:frame="1"/>
        </w:rPr>
        <w:t>Во-первых,</w:t>
      </w:r>
      <w:r w:rsidRPr="00DC5651">
        <w:rPr>
          <w:rFonts w:ascii="Times New Roman" w:hAnsi="Times New Roman" w:cs="Times New Roman"/>
          <w:color w:val="17365D"/>
          <w:sz w:val="26"/>
          <w:szCs w:val="26"/>
          <w:bdr w:val="none" w:sz="0" w:space="0" w:color="auto" w:frame="1"/>
        </w:rPr>
        <w:t> </w:t>
      </w:r>
      <w:r w:rsidRPr="00DC5651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>требуется осознать и проанализировать конфликтную ситуацию. Для этого необходимо определить причину конфликта и оценить потенциальную угрозу (к чему может привести конфликт).</w:t>
      </w:r>
    </w:p>
    <w:p w:rsidR="003E48EF" w:rsidRPr="00D47ECC" w:rsidRDefault="003E48EF" w:rsidP="00716530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  <w:r w:rsidRPr="00DC5651">
        <w:rPr>
          <w:rStyle w:val="a5"/>
          <w:rFonts w:ascii="Times New Roman" w:hAnsi="Times New Roman"/>
          <w:color w:val="17365D"/>
          <w:sz w:val="26"/>
          <w:szCs w:val="26"/>
          <w:bdr w:val="none" w:sz="0" w:space="0" w:color="auto" w:frame="1"/>
        </w:rPr>
        <w:t xml:space="preserve">   </w:t>
      </w:r>
      <w:r>
        <w:rPr>
          <w:rStyle w:val="a5"/>
          <w:rFonts w:ascii="Times New Roman" w:hAnsi="Times New Roman"/>
          <w:color w:val="17365D"/>
          <w:sz w:val="26"/>
          <w:szCs w:val="26"/>
          <w:bdr w:val="none" w:sz="0" w:space="0" w:color="auto" w:frame="1"/>
        </w:rPr>
        <w:t xml:space="preserve">     </w:t>
      </w:r>
      <w:r>
        <w:rPr>
          <w:rStyle w:val="a5"/>
          <w:rFonts w:ascii="Times New Roman" w:hAnsi="Times New Roman"/>
          <w:color w:val="000080"/>
          <w:sz w:val="26"/>
          <w:szCs w:val="26"/>
          <w:bdr w:val="none" w:sz="0" w:space="0" w:color="auto" w:frame="1"/>
        </w:rPr>
        <w:t>Во-вторых,</w:t>
      </w:r>
      <w:r w:rsidRPr="00DC5651">
        <w:rPr>
          <w:rFonts w:ascii="Times New Roman" w:hAnsi="Times New Roman" w:cs="Times New Roman"/>
          <w:color w:val="17365D"/>
          <w:sz w:val="26"/>
          <w:szCs w:val="26"/>
          <w:bdr w:val="none" w:sz="0" w:space="0" w:color="auto" w:frame="1"/>
        </w:rPr>
        <w:t> </w:t>
      </w:r>
      <w:r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>необходимо разреш</w:t>
      </w:r>
      <w:r w:rsidRPr="00DC5651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>и</w:t>
      </w:r>
      <w:r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>ть конфликт</w:t>
      </w:r>
      <w:r w:rsidRPr="00DC5651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 xml:space="preserve"> в соответствии с принятой стратегией поведения, принять ограничения, которые накладывает </w:t>
      </w:r>
      <w:r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>оппонент</w:t>
      </w:r>
      <w:r w:rsidRPr="00DC5651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>, и наложить свои ограничения. При этом необходимо быстро и легко перестраиваться и лавировать.</w:t>
      </w:r>
      <w:r w:rsidRPr="00D47ECC"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3E48EF" w:rsidRDefault="003E48EF" w:rsidP="00607212">
      <w:pPr>
        <w:spacing w:after="0" w:line="240" w:lineRule="auto"/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  <w:r w:rsidRPr="00716530"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3E48EF" w:rsidRDefault="003E48EF" w:rsidP="00607212">
      <w:pPr>
        <w:spacing w:after="0" w:line="240" w:lineRule="auto"/>
      </w:pPr>
    </w:p>
    <w:p w:rsidR="003E48EF" w:rsidRPr="00716530" w:rsidRDefault="003E48EF" w:rsidP="00607212">
      <w:pPr>
        <w:spacing w:after="0" w:line="240" w:lineRule="auto"/>
      </w:pPr>
    </w:p>
    <w:p w:rsidR="003E48EF" w:rsidRPr="00676E32" w:rsidRDefault="003E48EF" w:rsidP="00716530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 xml:space="preserve">Единый алгоритм решения любого </w:t>
      </w:r>
      <w:r w:rsidRPr="00676E32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>школьного конфликта</w:t>
      </w:r>
    </w:p>
    <w:p w:rsidR="003E48EF" w:rsidRPr="00716530" w:rsidRDefault="003E48EF" w:rsidP="0071653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16"/>
          <w:szCs w:val="16"/>
        </w:rPr>
      </w:pPr>
    </w:p>
    <w:p w:rsidR="003E48EF" w:rsidRPr="00DC5651" w:rsidRDefault="003E48EF" w:rsidP="0062515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color w:val="FF0000"/>
          <w:sz w:val="26"/>
          <w:szCs w:val="26"/>
        </w:rPr>
      </w:pPr>
      <w:r w:rsidRPr="00DC5651">
        <w:rPr>
          <w:rFonts w:ascii="Times New Roman" w:hAnsi="Times New Roman" w:cs="Times New Roman"/>
          <w:b/>
          <w:bCs/>
          <w:i/>
          <w:iCs/>
          <w:color w:val="17365D"/>
          <w:sz w:val="26"/>
          <w:szCs w:val="26"/>
        </w:rPr>
        <w:t>Первое</w:t>
      </w:r>
      <w:r w:rsidRPr="00DC5651">
        <w:rPr>
          <w:rFonts w:ascii="Times New Roman" w:hAnsi="Times New Roman" w:cs="Times New Roman"/>
          <w:sz w:val="26"/>
          <w:szCs w:val="26"/>
        </w:rPr>
        <w:t>, что окажет пользу, когда проблема назрела, это</w:t>
      </w:r>
      <w:r>
        <w:rPr>
          <w:rFonts w:ascii="Times New Roman" w:hAnsi="Times New Roman" w:cs="Times New Roman"/>
          <w:sz w:val="26"/>
          <w:szCs w:val="26"/>
        </w:rPr>
        <w:t xml:space="preserve"> - </w:t>
      </w:r>
      <w:r w:rsidRPr="00DC5651">
        <w:rPr>
          <w:rFonts w:ascii="Times New Roman" w:hAnsi="Times New Roman" w:cs="Times New Roman"/>
          <w:sz w:val="26"/>
          <w:szCs w:val="26"/>
        </w:rPr>
        <w:t> </w:t>
      </w:r>
      <w:r w:rsidRPr="00DC5651">
        <w:rPr>
          <w:rFonts w:ascii="Times New Roman" w:hAnsi="Times New Roman" w:cs="Times New Roman"/>
          <w:b/>
          <w:bCs/>
          <w:i/>
          <w:iCs/>
          <w:color w:val="FF0000"/>
          <w:sz w:val="26"/>
          <w:szCs w:val="26"/>
        </w:rPr>
        <w:t>спокойствие.</w:t>
      </w:r>
    </w:p>
    <w:p w:rsidR="003E48EF" w:rsidRPr="00DC5651" w:rsidRDefault="003E48EF" w:rsidP="006251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C5651">
        <w:rPr>
          <w:rFonts w:ascii="Times New Roman" w:hAnsi="Times New Roman" w:cs="Times New Roman"/>
          <w:b/>
          <w:bCs/>
          <w:i/>
          <w:iCs/>
          <w:color w:val="17365D"/>
          <w:sz w:val="26"/>
          <w:szCs w:val="26"/>
        </w:rPr>
        <w:t>Второй</w:t>
      </w:r>
      <w:r>
        <w:rPr>
          <w:rFonts w:ascii="Times New Roman" w:hAnsi="Times New Roman" w:cs="Times New Roman"/>
          <w:sz w:val="26"/>
          <w:szCs w:val="26"/>
        </w:rPr>
        <w:t xml:space="preserve"> момент -</w:t>
      </w:r>
      <w:r w:rsidRPr="00DC5651">
        <w:rPr>
          <w:rFonts w:ascii="Times New Roman" w:hAnsi="Times New Roman" w:cs="Times New Roman"/>
          <w:sz w:val="26"/>
          <w:szCs w:val="26"/>
        </w:rPr>
        <w:t xml:space="preserve"> </w:t>
      </w:r>
      <w:r w:rsidRPr="00DC5651">
        <w:rPr>
          <w:rFonts w:ascii="Times New Roman" w:hAnsi="Times New Roman" w:cs="Times New Roman"/>
          <w:b/>
          <w:bCs/>
          <w:i/>
          <w:iCs/>
          <w:color w:val="FF0000"/>
          <w:sz w:val="26"/>
          <w:szCs w:val="26"/>
        </w:rPr>
        <w:t>анализ ситуации</w:t>
      </w:r>
      <w:r w:rsidRPr="00DC5651">
        <w:rPr>
          <w:rFonts w:ascii="Times New Roman" w:hAnsi="Times New Roman" w:cs="Times New Roman"/>
          <w:sz w:val="26"/>
          <w:szCs w:val="26"/>
        </w:rPr>
        <w:t>.</w:t>
      </w:r>
    </w:p>
    <w:p w:rsidR="003E48EF" w:rsidRDefault="003E48EF" w:rsidP="007A1126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</w:rPr>
      </w:pPr>
      <w:r w:rsidRPr="00DC5651">
        <w:rPr>
          <w:rFonts w:ascii="Times New Roman" w:hAnsi="Times New Roman" w:cs="Times New Roman"/>
          <w:b/>
          <w:bCs/>
          <w:i/>
          <w:iCs/>
          <w:color w:val="17365D"/>
          <w:sz w:val="26"/>
          <w:szCs w:val="26"/>
        </w:rPr>
        <w:t>Третьим</w:t>
      </w:r>
      <w:r w:rsidRPr="00DC5651">
        <w:rPr>
          <w:rFonts w:ascii="Times New Roman" w:hAnsi="Times New Roman" w:cs="Times New Roman"/>
          <w:sz w:val="26"/>
          <w:szCs w:val="26"/>
        </w:rPr>
        <w:t xml:space="preserve"> важным пунктом является </w:t>
      </w:r>
      <w:r w:rsidRPr="00DC5651">
        <w:rPr>
          <w:rFonts w:ascii="Times New Roman" w:hAnsi="Times New Roman" w:cs="Times New Roman"/>
          <w:b/>
          <w:bCs/>
          <w:i/>
          <w:iCs/>
          <w:color w:val="FF0000"/>
          <w:sz w:val="26"/>
          <w:szCs w:val="26"/>
        </w:rPr>
        <w:t>открытый диалог</w:t>
      </w:r>
      <w:r w:rsidRPr="00DC5651">
        <w:rPr>
          <w:rFonts w:ascii="Times New Roman" w:hAnsi="Times New Roman" w:cs="Times New Roman"/>
          <w:sz w:val="26"/>
          <w:szCs w:val="26"/>
        </w:rPr>
        <w:t xml:space="preserve"> между конфликтующими </w:t>
      </w: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Pr="00DC5651">
        <w:rPr>
          <w:rFonts w:ascii="Times New Roman" w:hAnsi="Times New Roman" w:cs="Times New Roman"/>
          <w:sz w:val="26"/>
          <w:szCs w:val="26"/>
        </w:rPr>
        <w:t xml:space="preserve">сторонами, </w:t>
      </w:r>
      <w:r w:rsidRPr="00625154">
        <w:rPr>
          <w:rFonts w:ascii="Times New Roman" w:hAnsi="Times New Roman" w:cs="Times New Roman"/>
          <w:b/>
          <w:bCs/>
          <w:i/>
          <w:iCs/>
          <w:color w:val="FF0000"/>
          <w:sz w:val="26"/>
          <w:szCs w:val="26"/>
        </w:rPr>
        <w:t>умение выслушать собеседника</w:t>
      </w:r>
      <w:r w:rsidRPr="00DC5651">
        <w:rPr>
          <w:rFonts w:ascii="Times New Roman" w:hAnsi="Times New Roman" w:cs="Times New Roman"/>
          <w:sz w:val="26"/>
          <w:szCs w:val="26"/>
        </w:rPr>
        <w:t xml:space="preserve">, спокойно </w:t>
      </w:r>
      <w:r w:rsidRPr="00625154">
        <w:rPr>
          <w:rFonts w:ascii="Times New Roman" w:hAnsi="Times New Roman" w:cs="Times New Roman"/>
          <w:b/>
          <w:bCs/>
          <w:i/>
          <w:iCs/>
          <w:color w:val="FF0000"/>
          <w:sz w:val="26"/>
          <w:szCs w:val="26"/>
        </w:rPr>
        <w:t>изложить свой взгляд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DC5651">
        <w:rPr>
          <w:rFonts w:ascii="Times New Roman" w:hAnsi="Times New Roman" w:cs="Times New Roman"/>
          <w:sz w:val="26"/>
          <w:szCs w:val="26"/>
        </w:rPr>
        <w:t>на проблему конфликта.</w:t>
      </w:r>
    </w:p>
    <w:p w:rsidR="003E48EF" w:rsidRPr="007A1126" w:rsidRDefault="003E48EF" w:rsidP="007A1126">
      <w:pPr>
        <w:spacing w:after="0" w:line="240" w:lineRule="auto"/>
        <w:ind w:left="720" w:hanging="12"/>
        <w:jc w:val="both"/>
        <w:rPr>
          <w:rFonts w:ascii="Times New Roman" w:hAnsi="Times New Roman" w:cs="Times New Roman"/>
          <w:b/>
          <w:bCs/>
          <w:i/>
          <w:iCs/>
          <w:color w:val="FF0000"/>
          <w:sz w:val="26"/>
          <w:szCs w:val="26"/>
        </w:rPr>
      </w:pPr>
      <w:r w:rsidRPr="00DC5651">
        <w:rPr>
          <w:rFonts w:ascii="Times New Roman" w:hAnsi="Times New Roman" w:cs="Times New Roman"/>
          <w:b/>
          <w:bCs/>
          <w:i/>
          <w:iCs/>
          <w:color w:val="17365D"/>
          <w:sz w:val="26"/>
          <w:szCs w:val="26"/>
        </w:rPr>
        <w:t>Четвертое</w:t>
      </w:r>
      <w:r w:rsidRPr="00DC5651">
        <w:rPr>
          <w:rFonts w:ascii="Times New Roman" w:hAnsi="Times New Roman" w:cs="Times New Roman"/>
          <w:sz w:val="26"/>
          <w:szCs w:val="26"/>
        </w:rPr>
        <w:t>, что поможет прийти к</w:t>
      </w:r>
      <w:r>
        <w:rPr>
          <w:rFonts w:ascii="Times New Roman" w:hAnsi="Times New Roman" w:cs="Times New Roman"/>
          <w:sz w:val="26"/>
          <w:szCs w:val="26"/>
        </w:rPr>
        <w:t xml:space="preserve"> нужному конструктивному итогу – </w:t>
      </w:r>
      <w:r>
        <w:rPr>
          <w:rFonts w:ascii="Times New Roman" w:hAnsi="Times New Roman" w:cs="Times New Roman"/>
          <w:b/>
          <w:bCs/>
          <w:i/>
          <w:iCs/>
          <w:color w:val="FF0000"/>
          <w:sz w:val="26"/>
          <w:szCs w:val="26"/>
        </w:rPr>
        <w:t xml:space="preserve">выявление </w:t>
      </w:r>
      <w:r w:rsidRPr="00DC5651">
        <w:rPr>
          <w:rFonts w:ascii="Times New Roman" w:hAnsi="Times New Roman" w:cs="Times New Roman"/>
          <w:b/>
          <w:bCs/>
          <w:i/>
          <w:iCs/>
          <w:color w:val="FF0000"/>
          <w:sz w:val="26"/>
          <w:szCs w:val="26"/>
        </w:rPr>
        <w:t>общей цели, способов решения проблем</w:t>
      </w:r>
      <w:r w:rsidRPr="00625154">
        <w:rPr>
          <w:rFonts w:ascii="Times New Roman" w:hAnsi="Times New Roman" w:cs="Times New Roman"/>
          <w:b/>
          <w:bCs/>
          <w:i/>
          <w:iCs/>
          <w:color w:val="FF0000"/>
          <w:sz w:val="26"/>
          <w:szCs w:val="26"/>
        </w:rPr>
        <w:t>ы</w:t>
      </w:r>
      <w:r w:rsidRPr="00625154">
        <w:rPr>
          <w:rFonts w:ascii="Times New Roman" w:hAnsi="Times New Roman" w:cs="Times New Roman"/>
          <w:color w:val="FF0000"/>
          <w:sz w:val="26"/>
          <w:szCs w:val="26"/>
        </w:rPr>
        <w:t>.</w:t>
      </w:r>
    </w:p>
    <w:p w:rsidR="003E48EF" w:rsidRDefault="003E48EF" w:rsidP="007A1126">
      <w:pPr>
        <w:spacing w:after="0" w:line="240" w:lineRule="auto"/>
        <w:ind w:left="720" w:hanging="12"/>
        <w:jc w:val="both"/>
        <w:rPr>
          <w:rFonts w:ascii="Times New Roman" w:hAnsi="Times New Roman" w:cs="Times New Roman"/>
          <w:sz w:val="26"/>
          <w:szCs w:val="26"/>
        </w:rPr>
      </w:pPr>
      <w:r w:rsidRPr="00DC5651">
        <w:rPr>
          <w:rFonts w:ascii="Times New Roman" w:hAnsi="Times New Roman" w:cs="Times New Roman"/>
          <w:b/>
          <w:bCs/>
          <w:i/>
          <w:iCs/>
          <w:color w:val="17365D"/>
          <w:sz w:val="26"/>
          <w:szCs w:val="26"/>
        </w:rPr>
        <w:t>Пятым</w:t>
      </w:r>
      <w:r w:rsidRPr="00DC5651">
        <w:rPr>
          <w:rFonts w:ascii="Times New Roman" w:hAnsi="Times New Roman" w:cs="Times New Roman"/>
          <w:sz w:val="26"/>
          <w:szCs w:val="26"/>
        </w:rPr>
        <w:t xml:space="preserve"> пунктом станут </w:t>
      </w:r>
      <w:r w:rsidRPr="00DC5651">
        <w:rPr>
          <w:rFonts w:ascii="Times New Roman" w:hAnsi="Times New Roman" w:cs="Times New Roman"/>
          <w:b/>
          <w:bCs/>
          <w:i/>
          <w:iCs/>
          <w:color w:val="FF0000"/>
          <w:sz w:val="26"/>
          <w:szCs w:val="26"/>
        </w:rPr>
        <w:t>выводы,</w:t>
      </w:r>
      <w:r w:rsidRPr="00DC5651">
        <w:rPr>
          <w:rFonts w:ascii="Times New Roman" w:hAnsi="Times New Roman" w:cs="Times New Roman"/>
          <w:sz w:val="26"/>
          <w:szCs w:val="26"/>
        </w:rPr>
        <w:t xml:space="preserve"> которые по</w:t>
      </w:r>
      <w:r>
        <w:rPr>
          <w:rFonts w:ascii="Times New Roman" w:hAnsi="Times New Roman" w:cs="Times New Roman"/>
          <w:sz w:val="26"/>
          <w:szCs w:val="26"/>
        </w:rPr>
        <w:t xml:space="preserve">могут избежать ошибок общения и </w:t>
      </w:r>
      <w:r w:rsidRPr="00DC5651">
        <w:rPr>
          <w:rFonts w:ascii="Times New Roman" w:hAnsi="Times New Roman" w:cs="Times New Roman"/>
          <w:sz w:val="26"/>
          <w:szCs w:val="26"/>
        </w:rPr>
        <w:t>взаимодействия в будущем.</w:t>
      </w:r>
    </w:p>
    <w:p w:rsidR="003E48EF" w:rsidRDefault="003E48EF" w:rsidP="00716530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3E48EF" w:rsidRPr="00716530" w:rsidRDefault="003E48EF" w:rsidP="00716530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3E48EF" w:rsidRPr="00676E32" w:rsidRDefault="003E48EF" w:rsidP="0060721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i/>
          <w:iCs/>
          <w:color w:val="008000"/>
          <w:sz w:val="36"/>
          <w:szCs w:val="36"/>
          <w:bdr w:val="none" w:sz="0" w:space="0" w:color="auto" w:frame="1"/>
          <w:lang w:eastAsia="ru-RU"/>
        </w:rPr>
      </w:pPr>
      <w:r w:rsidRPr="00676E32">
        <w:rPr>
          <w:rFonts w:ascii="Times New Roman" w:hAnsi="Times New Roman" w:cs="Times New Roman"/>
          <w:b/>
          <w:bCs/>
          <w:i/>
          <w:iCs/>
          <w:color w:val="008000"/>
          <w:sz w:val="36"/>
          <w:szCs w:val="36"/>
          <w:bdr w:val="none" w:sz="0" w:space="0" w:color="auto" w:frame="1"/>
          <w:lang w:eastAsia="ru-RU"/>
        </w:rPr>
        <w:t xml:space="preserve">При разрешении конфликтной ситуации </w:t>
      </w:r>
    </w:p>
    <w:p w:rsidR="003E48EF" w:rsidRPr="00676E32" w:rsidRDefault="003E48EF" w:rsidP="0060721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i/>
          <w:iCs/>
          <w:color w:val="008000"/>
          <w:sz w:val="36"/>
          <w:szCs w:val="36"/>
          <w:bdr w:val="none" w:sz="0" w:space="0" w:color="auto" w:frame="1"/>
          <w:lang w:eastAsia="ru-RU"/>
        </w:rPr>
      </w:pPr>
      <w:r w:rsidRPr="00676E32">
        <w:rPr>
          <w:rFonts w:ascii="Times New Roman" w:hAnsi="Times New Roman" w:cs="Times New Roman"/>
          <w:b/>
          <w:bCs/>
          <w:i/>
          <w:iCs/>
          <w:color w:val="008000"/>
          <w:sz w:val="36"/>
          <w:szCs w:val="36"/>
          <w:bdr w:val="none" w:sz="0" w:space="0" w:color="auto" w:frame="1"/>
          <w:lang w:eastAsia="ru-RU"/>
        </w:rPr>
        <w:t>нужно соблюдать следующие правила поведения:</w:t>
      </w:r>
    </w:p>
    <w:p w:rsidR="003E48EF" w:rsidRPr="00DC5651" w:rsidRDefault="00552B17" w:rsidP="00E9059D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color w:val="17365D"/>
          <w:sz w:val="26"/>
          <w:szCs w:val="26"/>
          <w:lang w:eastAsia="ru-RU"/>
        </w:rPr>
      </w:pPr>
      <w:r w:rsidRPr="00552B17">
        <w:rPr>
          <w:noProof/>
          <w:lang w:eastAsia="ru-RU"/>
        </w:rPr>
        <w:pict>
          <v:shape id="_x0000_s1028" type="#_x0000_t75" alt="" style="position:absolute;left:0;text-align:left;margin-left:9pt;margin-top:11.35pt;width:144.95pt;height:152.65pt;z-index:3">
            <v:imagedata r:id="rId9" o:title=""/>
            <w10:wrap type="square"/>
          </v:shape>
        </w:pict>
      </w:r>
    </w:p>
    <w:p w:rsidR="003E48EF" w:rsidRPr="00DC5651" w:rsidRDefault="003E48EF" w:rsidP="00E9059D">
      <w:pPr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ind w:left="360" w:firstLine="0"/>
        <w:jc w:val="both"/>
        <w:textAlignment w:val="baseline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BD62A4">
        <w:rPr>
          <w:rFonts w:ascii="Times New Roman" w:hAnsi="Times New Roman" w:cs="Times New Roman"/>
          <w:b/>
          <w:bCs/>
          <w:i/>
          <w:iCs/>
          <w:color w:val="FF0000"/>
          <w:sz w:val="26"/>
          <w:szCs w:val="26"/>
          <w:bdr w:val="none" w:sz="0" w:space="0" w:color="auto" w:frame="1"/>
          <w:lang w:eastAsia="ru-RU"/>
        </w:rPr>
        <w:t>Старайтесь</w:t>
      </w:r>
      <w:r w:rsidRPr="00DC5651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сразу и полностью </w:t>
      </w:r>
      <w:r w:rsidRPr="00BD62A4">
        <w:rPr>
          <w:rFonts w:ascii="Times New Roman" w:hAnsi="Times New Roman" w:cs="Times New Roman"/>
          <w:b/>
          <w:bCs/>
          <w:i/>
          <w:iCs/>
          <w:color w:val="FF0000"/>
          <w:sz w:val="26"/>
          <w:szCs w:val="26"/>
          <w:bdr w:val="none" w:sz="0" w:space="0" w:color="auto" w:frame="1"/>
          <w:lang w:eastAsia="ru-RU"/>
        </w:rPr>
        <w:t>не отрицать чье-либо мнение</w:t>
      </w:r>
      <w:r w:rsidRPr="00DC5651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, не совпадающее с вашим, резко и агрессивно не отвечайте на атаку атакой.</w:t>
      </w:r>
    </w:p>
    <w:p w:rsidR="003E48EF" w:rsidRPr="00DC5651" w:rsidRDefault="003E48EF" w:rsidP="005253C0">
      <w:pPr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ind w:left="360" w:firstLine="0"/>
        <w:jc w:val="both"/>
        <w:textAlignment w:val="baseline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BD62A4">
        <w:rPr>
          <w:rFonts w:ascii="Times New Roman" w:hAnsi="Times New Roman" w:cs="Times New Roman"/>
          <w:b/>
          <w:bCs/>
          <w:i/>
          <w:iCs/>
          <w:color w:val="FF0000"/>
          <w:sz w:val="26"/>
          <w:szCs w:val="26"/>
          <w:bdr w:val="none" w:sz="0" w:space="0" w:color="auto" w:frame="1"/>
          <w:lang w:eastAsia="ru-RU"/>
        </w:rPr>
        <w:t>Проявляйте внимание и доброжелательность</w:t>
      </w:r>
      <w:r w:rsidRPr="00DC5651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к собеседнику, терпимость к ег</w:t>
      </w:r>
      <w:r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о особенностям, показывайте своё</w:t>
      </w:r>
      <w:r w:rsidRPr="00DC5651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искренне</w:t>
      </w:r>
      <w:r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е</w:t>
      </w:r>
      <w:r w:rsidRPr="00DC5651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сочувствие.</w:t>
      </w:r>
    </w:p>
    <w:p w:rsidR="003E48EF" w:rsidRPr="00DC5651" w:rsidRDefault="003E48EF" w:rsidP="005253C0">
      <w:pPr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ind w:left="360" w:firstLine="0"/>
        <w:jc w:val="both"/>
        <w:textAlignment w:val="baseline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BD62A4">
        <w:rPr>
          <w:rFonts w:ascii="Times New Roman" w:hAnsi="Times New Roman" w:cs="Times New Roman"/>
          <w:b/>
          <w:bCs/>
          <w:i/>
          <w:iCs/>
          <w:color w:val="FF0000"/>
          <w:sz w:val="26"/>
          <w:szCs w:val="26"/>
          <w:bdr w:val="none" w:sz="0" w:space="0" w:color="auto" w:frame="1"/>
          <w:lang w:eastAsia="ru-RU"/>
        </w:rPr>
        <w:t>Спокойно высказывайте одобрения</w:t>
      </w:r>
      <w:r w:rsidRPr="00DC5651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, которые влияют в сторону снижения агрессии, гнева, возмущения</w:t>
      </w:r>
      <w:r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, к</w:t>
      </w:r>
      <w:r w:rsidRPr="00DC5651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ак только оппонент выскажется.</w:t>
      </w:r>
    </w:p>
    <w:p w:rsidR="003E48EF" w:rsidRPr="00DC5651" w:rsidRDefault="003E48EF" w:rsidP="005253C0">
      <w:pPr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ind w:left="360" w:firstLine="0"/>
        <w:jc w:val="both"/>
        <w:textAlignment w:val="baseline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BD62A4">
        <w:rPr>
          <w:rFonts w:ascii="Times New Roman" w:hAnsi="Times New Roman" w:cs="Times New Roman"/>
          <w:b/>
          <w:bCs/>
          <w:i/>
          <w:iCs/>
          <w:color w:val="FF0000"/>
          <w:sz w:val="26"/>
          <w:szCs w:val="26"/>
          <w:bdr w:val="none" w:sz="0" w:space="0" w:color="auto" w:frame="1"/>
          <w:lang w:eastAsia="ru-RU"/>
        </w:rPr>
        <w:t>Избегайте столкновений</w:t>
      </w:r>
      <w:r w:rsidRPr="00DC5651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личного характера.</w:t>
      </w:r>
    </w:p>
    <w:p w:rsidR="003E48EF" w:rsidRPr="00DC5651" w:rsidRDefault="003E48EF" w:rsidP="00676E32">
      <w:pPr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ind w:left="360" w:firstLine="0"/>
        <w:jc w:val="both"/>
        <w:textAlignment w:val="baseline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BD62A4">
        <w:rPr>
          <w:rFonts w:ascii="Times New Roman" w:hAnsi="Times New Roman" w:cs="Times New Roman"/>
          <w:b/>
          <w:bCs/>
          <w:i/>
          <w:iCs/>
          <w:color w:val="FF0000"/>
          <w:sz w:val="26"/>
          <w:szCs w:val="26"/>
          <w:bdr w:val="none" w:sz="0" w:space="0" w:color="auto" w:frame="1"/>
          <w:lang w:eastAsia="ru-RU"/>
        </w:rPr>
        <w:t>Старайтесь быть сдержанным</w:t>
      </w:r>
      <w:r w:rsidRPr="00DC5651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, контролировать свои движения, речь, мимику</w:t>
      </w:r>
      <w:r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, говорите</w:t>
      </w:r>
      <w:r w:rsidRPr="00DC5651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с оппонентом медленно и правильно. </w:t>
      </w:r>
    </w:p>
    <w:p w:rsidR="003E48EF" w:rsidRPr="00DC5651" w:rsidRDefault="003E48EF" w:rsidP="005253C0">
      <w:pPr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ind w:left="360" w:firstLine="0"/>
        <w:jc w:val="both"/>
        <w:textAlignment w:val="baseline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DC5651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В у</w:t>
      </w:r>
      <w:r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же развивающемся конфликте </w:t>
      </w:r>
      <w:r w:rsidRPr="00BD62A4">
        <w:rPr>
          <w:rFonts w:ascii="Times New Roman" w:hAnsi="Times New Roman" w:cs="Times New Roman"/>
          <w:b/>
          <w:bCs/>
          <w:i/>
          <w:iCs/>
          <w:color w:val="FF0000"/>
          <w:sz w:val="26"/>
          <w:szCs w:val="26"/>
          <w:bdr w:val="none" w:sz="0" w:space="0" w:color="auto" w:frame="1"/>
          <w:lang w:eastAsia="ru-RU"/>
        </w:rPr>
        <w:t>лучше всего выдерживать паузы</w:t>
      </w:r>
      <w:r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, как бы «пропускать мимо ушей»</w:t>
      </w:r>
      <w:r w:rsidRPr="00DC5651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любые реплики и требования. </w:t>
      </w:r>
    </w:p>
    <w:p w:rsidR="003E48EF" w:rsidRDefault="003E48EF" w:rsidP="009664D6">
      <w:pPr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ind w:left="360" w:firstLine="0"/>
        <w:jc w:val="both"/>
        <w:textAlignment w:val="baseline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BD62A4">
        <w:rPr>
          <w:rFonts w:ascii="Times New Roman" w:hAnsi="Times New Roman" w:cs="Times New Roman"/>
          <w:b/>
          <w:bCs/>
          <w:i/>
          <w:iCs/>
          <w:color w:val="FF0000"/>
          <w:sz w:val="26"/>
          <w:szCs w:val="26"/>
          <w:bdr w:val="none" w:sz="0" w:space="0" w:color="auto" w:frame="1"/>
          <w:lang w:eastAsia="ru-RU"/>
        </w:rPr>
        <w:t>Высказывайте</w:t>
      </w:r>
      <w:r w:rsidRPr="00DC5651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собеседнику не готовые оценки и м</w:t>
      </w:r>
      <w:r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нения, а </w:t>
      </w:r>
      <w:r w:rsidRPr="00BD62A4">
        <w:rPr>
          <w:rFonts w:ascii="Times New Roman" w:hAnsi="Times New Roman" w:cs="Times New Roman"/>
          <w:b/>
          <w:bCs/>
          <w:i/>
          <w:iCs/>
          <w:color w:val="FF0000"/>
          <w:sz w:val="26"/>
          <w:szCs w:val="26"/>
          <w:bdr w:val="none" w:sz="0" w:space="0" w:color="auto" w:frame="1"/>
          <w:lang w:eastAsia="ru-RU"/>
        </w:rPr>
        <w:t>свои чувства</w:t>
      </w:r>
      <w:r w:rsidRPr="00DC5651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, вызываемые его словами: это </w:t>
      </w:r>
      <w:r w:rsidRPr="00676E32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позволит вашему</w:t>
      </w:r>
      <w:r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оппоненту</w:t>
      </w:r>
      <w:r w:rsidRPr="00DC5651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отвечать не односложно, а развернуто, мотивированно, с пояснением своей позиции. </w:t>
      </w:r>
    </w:p>
    <w:p w:rsidR="003E48EF" w:rsidRPr="009664D6" w:rsidRDefault="003E48EF" w:rsidP="009664D6">
      <w:pPr>
        <w:spacing w:after="0" w:line="240" w:lineRule="auto"/>
        <w:ind w:left="360"/>
        <w:jc w:val="both"/>
        <w:textAlignment w:val="baseline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:rsidR="003E48EF" w:rsidRPr="00BD62A4" w:rsidRDefault="003E48EF" w:rsidP="009664D6">
      <w:pPr>
        <w:spacing w:after="0" w:line="240" w:lineRule="auto"/>
        <w:jc w:val="right"/>
        <w:textAlignment w:val="baseline"/>
        <w:rPr>
          <w:rFonts w:ascii="Times New Roman" w:hAnsi="Times New Roman" w:cs="Times New Roman"/>
          <w:b/>
          <w:bCs/>
          <w:color w:val="000080"/>
          <w:sz w:val="26"/>
          <w:szCs w:val="26"/>
          <w:lang w:eastAsia="ru-RU"/>
        </w:rPr>
        <w:sectPr w:rsidR="003E48EF" w:rsidRPr="00BD62A4" w:rsidSect="00E9059D">
          <w:type w:val="continuous"/>
          <w:pgSz w:w="11906" w:h="16838"/>
          <w:pgMar w:top="720" w:right="926" w:bottom="720" w:left="720" w:header="708" w:footer="708" w:gutter="0"/>
          <w:pgBorders w:offsetFrom="page">
            <w:top w:val="threeDEmboss" w:sz="36" w:space="24" w:color="1F497D"/>
            <w:left w:val="threeDEmboss" w:sz="36" w:space="24" w:color="1F497D"/>
            <w:bottom w:val="threeDEngrave" w:sz="36" w:space="24" w:color="1F497D"/>
            <w:right w:val="threeDEngrave" w:sz="36" w:space="24" w:color="1F497D"/>
          </w:pgBorders>
          <w:cols w:space="708"/>
          <w:docGrid w:linePitch="360"/>
        </w:sectPr>
      </w:pPr>
      <w:r w:rsidRPr="00BD62A4">
        <w:rPr>
          <w:rFonts w:ascii="Times New Roman" w:hAnsi="Times New Roman" w:cs="Times New Roman"/>
          <w:b/>
          <w:bCs/>
          <w:color w:val="000080"/>
          <w:sz w:val="26"/>
          <w:szCs w:val="26"/>
          <w:lang w:eastAsia="ru-RU"/>
        </w:rPr>
        <w:t>Служба медиации МБ</w:t>
      </w:r>
      <w:r w:rsidR="008C15FD">
        <w:rPr>
          <w:rFonts w:ascii="Times New Roman" w:hAnsi="Times New Roman" w:cs="Times New Roman"/>
          <w:b/>
          <w:bCs/>
          <w:color w:val="000080"/>
          <w:sz w:val="26"/>
          <w:szCs w:val="26"/>
          <w:lang w:eastAsia="ru-RU"/>
        </w:rPr>
        <w:t>ОУ «СОШ №14» имени А.М. Мамонова</w:t>
      </w:r>
    </w:p>
    <w:p w:rsidR="003E48EF" w:rsidRPr="00BD62A4" w:rsidRDefault="003E48EF" w:rsidP="009664D6">
      <w:pPr>
        <w:rPr>
          <w:b/>
          <w:bCs/>
          <w:color w:val="000080"/>
          <w:sz w:val="24"/>
          <w:szCs w:val="24"/>
        </w:rPr>
      </w:pPr>
    </w:p>
    <w:sectPr w:rsidR="003E48EF" w:rsidRPr="00BD62A4" w:rsidSect="009664D6">
      <w:type w:val="continuous"/>
      <w:pgSz w:w="11906" w:h="16838"/>
      <w:pgMar w:top="720" w:right="720" w:bottom="720" w:left="720" w:header="708" w:footer="708" w:gutter="0"/>
      <w:pgBorders w:offsetFrom="page">
        <w:top w:val="threeDEmboss" w:sz="36" w:space="24" w:color="1F497D"/>
        <w:left w:val="threeDEmboss" w:sz="36" w:space="24" w:color="1F497D"/>
        <w:bottom w:val="threeDEngrave" w:sz="36" w:space="24" w:color="1F497D"/>
        <w:right w:val="threeDEngrave" w:sz="36" w:space="24" w:color="1F497D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6EC1" w:rsidRDefault="00456EC1" w:rsidP="003213D9">
      <w:pPr>
        <w:spacing w:after="0" w:line="240" w:lineRule="auto"/>
      </w:pPr>
      <w:r>
        <w:separator/>
      </w:r>
    </w:p>
  </w:endnote>
  <w:endnote w:type="continuationSeparator" w:id="1">
    <w:p w:rsidR="00456EC1" w:rsidRDefault="00456EC1" w:rsidP="00321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6EC1" w:rsidRDefault="00456EC1" w:rsidP="003213D9">
      <w:pPr>
        <w:spacing w:after="0" w:line="240" w:lineRule="auto"/>
      </w:pPr>
      <w:r>
        <w:separator/>
      </w:r>
    </w:p>
  </w:footnote>
  <w:footnote w:type="continuationSeparator" w:id="1">
    <w:p w:rsidR="00456EC1" w:rsidRDefault="00456EC1" w:rsidP="003213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90BEB"/>
    <w:multiLevelType w:val="multilevel"/>
    <w:tmpl w:val="D10C5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doNotTrackMove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375FF"/>
    <w:rsid w:val="00072B50"/>
    <w:rsid w:val="00096972"/>
    <w:rsid w:val="001375FF"/>
    <w:rsid w:val="00196709"/>
    <w:rsid w:val="00234DBE"/>
    <w:rsid w:val="002B4E72"/>
    <w:rsid w:val="002E5FE7"/>
    <w:rsid w:val="00300098"/>
    <w:rsid w:val="00301345"/>
    <w:rsid w:val="003213D9"/>
    <w:rsid w:val="00324282"/>
    <w:rsid w:val="00362CD1"/>
    <w:rsid w:val="0036457A"/>
    <w:rsid w:val="003E48EF"/>
    <w:rsid w:val="00456EC1"/>
    <w:rsid w:val="00494F9A"/>
    <w:rsid w:val="005253C0"/>
    <w:rsid w:val="00552B17"/>
    <w:rsid w:val="00607212"/>
    <w:rsid w:val="00611EE8"/>
    <w:rsid w:val="00625154"/>
    <w:rsid w:val="00676E32"/>
    <w:rsid w:val="006C7F3B"/>
    <w:rsid w:val="006E2F2E"/>
    <w:rsid w:val="00716530"/>
    <w:rsid w:val="007731B6"/>
    <w:rsid w:val="007925B3"/>
    <w:rsid w:val="007A1126"/>
    <w:rsid w:val="007E3377"/>
    <w:rsid w:val="0085482A"/>
    <w:rsid w:val="008804E8"/>
    <w:rsid w:val="008C15FD"/>
    <w:rsid w:val="00914434"/>
    <w:rsid w:val="009664D6"/>
    <w:rsid w:val="009A75F5"/>
    <w:rsid w:val="009D37A7"/>
    <w:rsid w:val="00AE3284"/>
    <w:rsid w:val="00B82136"/>
    <w:rsid w:val="00BD51EB"/>
    <w:rsid w:val="00BD62A4"/>
    <w:rsid w:val="00CD5828"/>
    <w:rsid w:val="00D47450"/>
    <w:rsid w:val="00D47ECC"/>
    <w:rsid w:val="00DC1274"/>
    <w:rsid w:val="00DC5651"/>
    <w:rsid w:val="00DD2C20"/>
    <w:rsid w:val="00DE084E"/>
    <w:rsid w:val="00E47762"/>
    <w:rsid w:val="00E9059D"/>
    <w:rsid w:val="00ED3F19"/>
    <w:rsid w:val="00F901E0"/>
    <w:rsid w:val="00FB4944"/>
    <w:rsid w:val="00FB67BB"/>
    <w:rsid w:val="00FB7F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434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375FF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1375FF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99"/>
    <w:qFormat/>
    <w:rsid w:val="003213D9"/>
    <w:rPr>
      <w:rFonts w:cs="Times New Roman"/>
      <w:b/>
      <w:bCs/>
    </w:rPr>
  </w:style>
  <w:style w:type="paragraph" w:styleId="a6">
    <w:name w:val="header"/>
    <w:basedOn w:val="a"/>
    <w:link w:val="a7"/>
    <w:uiPriority w:val="99"/>
    <w:rsid w:val="003213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3213D9"/>
    <w:rPr>
      <w:rFonts w:cs="Times New Roman"/>
    </w:rPr>
  </w:style>
  <w:style w:type="paragraph" w:styleId="a8">
    <w:name w:val="footer"/>
    <w:basedOn w:val="a"/>
    <w:link w:val="a9"/>
    <w:uiPriority w:val="99"/>
    <w:rsid w:val="003213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3213D9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297</Words>
  <Characters>1694</Characters>
  <Application>Microsoft Office Word</Application>
  <DocSecurity>0</DocSecurity>
  <Lines>14</Lines>
  <Paragraphs>3</Paragraphs>
  <ScaleCrop>false</ScaleCrop>
  <Company>сош14</Company>
  <LinksUpToDate>false</LinksUpToDate>
  <CharactersWithSpaces>1988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завуч</cp:lastModifiedBy>
  <cp:revision>17</cp:revision>
  <dcterms:created xsi:type="dcterms:W3CDTF">2016-03-05T18:41:00Z</dcterms:created>
  <dcterms:modified xsi:type="dcterms:W3CDTF">2020-11-10T11:33:00Z</dcterms:modified>
</cp:coreProperties>
</file>