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D5" w:rsidRPr="009240D5" w:rsidRDefault="009240D5" w:rsidP="009240D5">
      <w:pPr>
        <w:pStyle w:val="a3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9240D5" w:rsidP="009240D5">
      <w:pPr>
        <w:pStyle w:val="a3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9240D5" w:rsidP="009240D5">
      <w:pPr>
        <w:pStyle w:val="a3"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№14» имени А.М.Мамонова</w:t>
      </w:r>
    </w:p>
    <w:p w:rsidR="009240D5" w:rsidRDefault="009240D5" w:rsidP="009240D5">
      <w:pPr>
        <w:pStyle w:val="a3"/>
        <w:spacing w:before="0"/>
        <w:ind w:left="4574"/>
        <w:jc w:val="left"/>
        <w:rPr>
          <w:rFonts w:ascii="Times New Roman" w:hAnsi="Times New Roman" w:cs="Times New Roman"/>
          <w:spacing w:val="-2"/>
          <w:w w:val="110"/>
          <w:sz w:val="24"/>
          <w:szCs w:val="24"/>
        </w:rPr>
      </w:pPr>
    </w:p>
    <w:p w:rsidR="009240D5" w:rsidRDefault="009240D5" w:rsidP="009240D5">
      <w:pPr>
        <w:pStyle w:val="a3"/>
        <w:spacing w:before="0"/>
        <w:ind w:left="4574"/>
        <w:jc w:val="left"/>
        <w:rPr>
          <w:rFonts w:ascii="Times New Roman" w:hAnsi="Times New Roman" w:cs="Times New Roman"/>
          <w:spacing w:val="-2"/>
          <w:w w:val="110"/>
          <w:sz w:val="24"/>
          <w:szCs w:val="24"/>
        </w:rPr>
      </w:pPr>
    </w:p>
    <w:p w:rsidR="009240D5" w:rsidRPr="009240D5" w:rsidRDefault="009240D5" w:rsidP="004F4E14">
      <w:pPr>
        <w:pStyle w:val="a3"/>
        <w:spacing w:before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pacing w:val="-2"/>
          <w:w w:val="110"/>
          <w:sz w:val="24"/>
          <w:szCs w:val="24"/>
        </w:rPr>
        <w:t>УТВЕРЖДЕНО</w:t>
      </w:r>
    </w:p>
    <w:p w:rsidR="009240D5" w:rsidRPr="009240D5" w:rsidRDefault="009240D5" w:rsidP="004F4E14">
      <w:pPr>
        <w:pStyle w:val="a3"/>
        <w:spacing w:before="0"/>
        <w:ind w:left="5670"/>
        <w:jc w:val="left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директора школы</w:t>
      </w:r>
    </w:p>
    <w:p w:rsidR="009240D5" w:rsidRPr="009240D5" w:rsidRDefault="009240D5" w:rsidP="004F4E14">
      <w:pPr>
        <w:pStyle w:val="a3"/>
        <w:spacing w:before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Л.А.Лебедева</w:t>
      </w:r>
    </w:p>
    <w:p w:rsidR="009240D5" w:rsidRPr="009240D5" w:rsidRDefault="009240D5" w:rsidP="004F4E14">
      <w:pPr>
        <w:pStyle w:val="a3"/>
        <w:spacing w:before="0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Приказ №301 от 31.08.2023</w:t>
      </w:r>
      <w:r w:rsidR="00CD579B">
        <w:rPr>
          <w:rFonts w:ascii="Times New Roman" w:hAnsi="Times New Roman" w:cs="Times New Roman"/>
          <w:sz w:val="24"/>
          <w:szCs w:val="24"/>
        </w:rPr>
        <w:t>г.</w:t>
      </w:r>
    </w:p>
    <w:p w:rsidR="009240D5" w:rsidRPr="009240D5" w:rsidRDefault="009240D5" w:rsidP="004F4E14">
      <w:pPr>
        <w:pStyle w:val="a3"/>
        <w:spacing w:before="0"/>
        <w:ind w:left="5670"/>
        <w:jc w:val="left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9240D5" w:rsidP="009240D5">
      <w:pPr>
        <w:pStyle w:val="a3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9240D5" w:rsidP="009240D5">
      <w:pPr>
        <w:spacing w:after="0" w:line="240" w:lineRule="auto"/>
        <w:ind w:left="34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ПОЛИТИКА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ОБРАБОТКИ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ПЕРСОНАЛЬНЫХ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ДАННЫХ</w:t>
      </w:r>
    </w:p>
    <w:p w:rsidR="009240D5" w:rsidRDefault="009240D5" w:rsidP="009240D5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CD579B" w:rsidRDefault="009240D5" w:rsidP="009240D5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№14» имени А.М.Мамонова</w:t>
      </w:r>
      <w:r w:rsidRPr="00924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CD579B" w:rsidRDefault="00CD579B" w:rsidP="009240D5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9240D5" w:rsidRPr="009240D5" w:rsidRDefault="004F4E14" w:rsidP="009240D5">
      <w:pPr>
        <w:tabs>
          <w:tab w:val="left" w:pos="4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="009240D5" w:rsidRPr="00924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Общие </w:t>
      </w:r>
      <w:r w:rsidR="009240D5" w:rsidRPr="009240D5">
        <w:rPr>
          <w:rFonts w:ascii="Times New Roman" w:hAnsi="Times New Roman" w:cs="Times New Roman"/>
          <w:b/>
          <w:spacing w:val="-2"/>
          <w:sz w:val="24"/>
          <w:szCs w:val="24"/>
        </w:rPr>
        <w:t>положения</w:t>
      </w:r>
    </w:p>
    <w:p w:rsidR="009240D5" w:rsidRDefault="009240D5" w:rsidP="009240D5">
      <w:pPr>
        <w:pStyle w:val="a5"/>
        <w:numPr>
          <w:ilvl w:val="1"/>
          <w:numId w:val="7"/>
        </w:numPr>
        <w:tabs>
          <w:tab w:val="left" w:pos="723"/>
        </w:tabs>
        <w:spacing w:before="0"/>
        <w:ind w:right="103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9240D5" w:rsidP="009240D5">
      <w:pPr>
        <w:pStyle w:val="a5"/>
        <w:numPr>
          <w:ilvl w:val="1"/>
          <w:numId w:val="7"/>
        </w:numPr>
        <w:tabs>
          <w:tab w:val="left" w:pos="723"/>
        </w:tabs>
        <w:spacing w:before="0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0D5">
        <w:rPr>
          <w:rFonts w:ascii="Times New Roman" w:hAnsi="Times New Roman" w:cs="Times New Roman"/>
          <w:sz w:val="24"/>
          <w:szCs w:val="24"/>
        </w:rPr>
        <w:t xml:space="preserve">Настоящая Политика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МБОУ «СОШ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№14» имени А.М.Мамонова</w:t>
      </w:r>
      <w:r w:rsidRPr="009240D5">
        <w:rPr>
          <w:rFonts w:ascii="Times New Roman" w:hAnsi="Times New Roman" w:cs="Times New Roman"/>
          <w:sz w:val="24"/>
          <w:szCs w:val="24"/>
        </w:rPr>
        <w:t xml:space="preserve"> (далее - Политика, Школа) определяет цели сбора,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защиты в Школе.</w:t>
      </w:r>
    </w:p>
    <w:p w:rsidR="009240D5" w:rsidRPr="009240D5" w:rsidRDefault="009240D5" w:rsidP="009240D5">
      <w:pPr>
        <w:pStyle w:val="a5"/>
        <w:numPr>
          <w:ilvl w:val="1"/>
          <w:numId w:val="7"/>
        </w:numPr>
        <w:tabs>
          <w:tab w:val="left" w:pos="483"/>
        </w:tabs>
        <w:spacing w:before="0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40D5">
        <w:rPr>
          <w:rFonts w:ascii="Times New Roman" w:hAnsi="Times New Roman" w:cs="Times New Roman"/>
          <w:sz w:val="24"/>
          <w:szCs w:val="24"/>
        </w:rPr>
        <w:t>Локальные нормативные акты и иные документы, регламентирующие обработку персональных данных в Школе, разрабатываются с учетом положений настоящей Политики.</w:t>
      </w:r>
    </w:p>
    <w:p w:rsidR="009240D5" w:rsidRPr="009240D5" w:rsidRDefault="009240D5" w:rsidP="009240D5">
      <w:pPr>
        <w:pStyle w:val="a5"/>
        <w:numPr>
          <w:ilvl w:val="1"/>
          <w:numId w:val="7"/>
        </w:numPr>
        <w:tabs>
          <w:tab w:val="left" w:pos="603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Действие настоящей Политики распространяется на персональные данные, которые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Школа обрабатывает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без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использования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средств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автоматизации.</w:t>
      </w:r>
    </w:p>
    <w:p w:rsidR="009240D5" w:rsidRPr="009240D5" w:rsidRDefault="009240D5" w:rsidP="009240D5">
      <w:pPr>
        <w:pStyle w:val="a5"/>
        <w:numPr>
          <w:ilvl w:val="1"/>
          <w:numId w:val="7"/>
        </w:numPr>
        <w:tabs>
          <w:tab w:val="left" w:pos="468"/>
        </w:tabs>
        <w:spacing w:before="0"/>
        <w:ind w:left="468" w:hanging="349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термины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определения: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09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 </w:t>
      </w:r>
      <w:r w:rsidRPr="009240D5">
        <w:rPr>
          <w:rFonts w:ascii="Times New Roman" w:hAnsi="Times New Roman" w:cs="Times New Roman"/>
          <w:sz w:val="24"/>
          <w:szCs w:val="24"/>
        </w:rPr>
        <w:t>– любая информация, относящаяся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прямо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или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косвенно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определенному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или определяемому Субъекту персональных данных;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06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 Субъекта персональных данных </w:t>
      </w:r>
      <w:r w:rsidRPr="009240D5">
        <w:rPr>
          <w:rFonts w:ascii="Times New Roman" w:hAnsi="Times New Roman" w:cs="Times New Roman"/>
          <w:sz w:val="24"/>
          <w:szCs w:val="24"/>
        </w:rPr>
        <w:t xml:space="preserve">являются конфиденциальной информацией и не могут быть использованы оператором или любым другим лицом в личных целях. Оператор и иные лица, получившие доступ к персональным данным, обязаны не раскрывать третьим лицаминераспространятьперсональныеданныебезсогласияСубъектаперсональныхданных, если иное не предусмотрено </w:t>
      </w:r>
      <w:hyperlink r:id="rId5">
        <w:r w:rsidRPr="009240D5">
          <w:rPr>
            <w:rFonts w:ascii="Times New Roman" w:hAnsi="Times New Roman" w:cs="Times New Roman"/>
            <w:sz w:val="24"/>
            <w:szCs w:val="24"/>
          </w:rPr>
          <w:t>Федеральным закон</w:t>
        </w:r>
      </w:hyperlink>
      <w:r w:rsidRPr="009240D5">
        <w:rPr>
          <w:rFonts w:ascii="Times New Roman" w:hAnsi="Times New Roman" w:cs="Times New Roman"/>
          <w:sz w:val="24"/>
          <w:szCs w:val="24"/>
        </w:rPr>
        <w:t>ом «О персональных данных» №152-ФЗ от 27.07.2006 (далее – ФЗ о персональных данных);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04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 xml:space="preserve">оператор персональных данных (оператор) </w:t>
      </w:r>
      <w:r w:rsidRPr="009240D5">
        <w:rPr>
          <w:rFonts w:ascii="Times New Roman" w:hAnsi="Times New Roman" w:cs="Times New Roman"/>
          <w:sz w:val="24"/>
          <w:szCs w:val="24"/>
        </w:rPr>
        <w:t xml:space="preserve">– Школа, самостоятельно или совместно с другими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лицами организующая и (или) осуществляющая обработку персональных данных, а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также определяющая цели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обработки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данных,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состав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данных,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подлежащих обработке,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действи</w:t>
      </w:r>
      <w:proofErr w:type="gramStart"/>
      <w:r w:rsidRPr="009240D5">
        <w:rPr>
          <w:rFonts w:ascii="Times New Roman" w:hAnsi="Times New Roman" w:cs="Times New Roman"/>
          <w:w w:val="105"/>
          <w:sz w:val="24"/>
          <w:szCs w:val="24"/>
        </w:rPr>
        <w:t>я(</w:t>
      </w:r>
      <w:proofErr w:type="gramEnd"/>
      <w:r w:rsidRPr="009240D5">
        <w:rPr>
          <w:rFonts w:ascii="Times New Roman" w:hAnsi="Times New Roman" w:cs="Times New Roman"/>
          <w:w w:val="105"/>
          <w:sz w:val="24"/>
          <w:szCs w:val="24"/>
        </w:rPr>
        <w:t>операции),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совершаемые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персональными</w:t>
      </w:r>
      <w:r w:rsidR="00CD579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данными;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06"/>
        <w:rPr>
          <w:rFonts w:ascii="Times New Roman" w:hAnsi="Times New Roman" w:cs="Times New Roman"/>
          <w:sz w:val="24"/>
          <w:szCs w:val="24"/>
        </w:rPr>
      </w:pPr>
      <w:proofErr w:type="gramStart"/>
      <w:r w:rsidRPr="009240D5">
        <w:rPr>
          <w:rFonts w:ascii="Times New Roman" w:hAnsi="Times New Roman" w:cs="Times New Roman"/>
          <w:b/>
          <w:sz w:val="24"/>
          <w:szCs w:val="24"/>
        </w:rPr>
        <w:t xml:space="preserve">обработка персональных данных </w:t>
      </w:r>
      <w:r w:rsidRPr="009240D5">
        <w:rPr>
          <w:rFonts w:ascii="Times New Roman" w:hAnsi="Times New Roman" w:cs="Times New Roman"/>
          <w:sz w:val="24"/>
          <w:szCs w:val="24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  <w:proofErr w:type="gramEnd"/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pacing w:val="-6"/>
          <w:sz w:val="24"/>
          <w:szCs w:val="24"/>
        </w:rPr>
        <w:t>персональные</w:t>
      </w:r>
      <w:r w:rsidR="00CD57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6"/>
          <w:sz w:val="24"/>
          <w:szCs w:val="24"/>
        </w:rPr>
        <w:t>данные,</w:t>
      </w:r>
      <w:r w:rsidR="00CD57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6"/>
          <w:sz w:val="24"/>
          <w:szCs w:val="24"/>
        </w:rPr>
        <w:t>разрешенные</w:t>
      </w:r>
      <w:r w:rsidR="00CD57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6"/>
          <w:sz w:val="24"/>
          <w:szCs w:val="24"/>
        </w:rPr>
        <w:t>Субъектом</w:t>
      </w:r>
      <w:r w:rsidR="00CD57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персональных данных для распространения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 xml:space="preserve">– </w:t>
      </w:r>
      <w:r w:rsidRPr="009240D5">
        <w:rPr>
          <w:rFonts w:ascii="Times New Roman" w:hAnsi="Times New Roman" w:cs="Times New Roman"/>
          <w:sz w:val="24"/>
          <w:szCs w:val="24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ФЗ о персональных данных;</w:t>
      </w:r>
    </w:p>
    <w:p w:rsidR="009240D5" w:rsidRPr="009240D5" w:rsidRDefault="009240D5" w:rsidP="0092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40D5" w:rsidRPr="009240D5" w:rsidSect="009240D5">
          <w:pgSz w:w="11920" w:h="16840"/>
          <w:pgMar w:top="0" w:right="900" w:bottom="280" w:left="1440" w:header="720" w:footer="720" w:gutter="0"/>
          <w:cols w:space="720"/>
        </w:sectPr>
      </w:pP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автоматизированная обработка персональных данных </w:t>
      </w:r>
      <w:r w:rsidRPr="009240D5">
        <w:rPr>
          <w:rFonts w:ascii="Times New Roman" w:hAnsi="Times New Roman" w:cs="Times New Roman"/>
          <w:sz w:val="24"/>
          <w:szCs w:val="24"/>
        </w:rPr>
        <w:t>– обработка персональных данных с помощью средств вычислительной техники;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 xml:space="preserve">распространение персональных данных </w:t>
      </w:r>
      <w:r w:rsidRPr="009240D5">
        <w:rPr>
          <w:rFonts w:ascii="Times New Roman" w:hAnsi="Times New Roman" w:cs="Times New Roman"/>
          <w:sz w:val="24"/>
          <w:szCs w:val="24"/>
        </w:rPr>
        <w:t>– действия, направленные на раскрытие персональных данных неопределенному кругу лиц;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11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 xml:space="preserve">предоставление персональных данных </w:t>
      </w:r>
      <w:r w:rsidRPr="009240D5">
        <w:rPr>
          <w:rFonts w:ascii="Times New Roman" w:hAnsi="Times New Roman" w:cs="Times New Roman"/>
          <w:sz w:val="24"/>
          <w:szCs w:val="24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16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>блокирование</w:t>
      </w:r>
      <w:r w:rsidR="00CD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z w:val="24"/>
          <w:szCs w:val="24"/>
        </w:rPr>
        <w:t>данных</w:t>
      </w:r>
      <w:r w:rsidR="00CD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–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временное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прекращение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обработки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 данных);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1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 xml:space="preserve">уничтожение персональных данных </w:t>
      </w:r>
      <w:r w:rsidRPr="009240D5">
        <w:rPr>
          <w:rFonts w:ascii="Times New Roman" w:hAnsi="Times New Roman" w:cs="Times New Roman"/>
          <w:sz w:val="24"/>
          <w:szCs w:val="24"/>
        </w:rPr>
        <w:t>– действия, в результате которых становится невозможным восстановить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содержание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данных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информационной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системе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 данных и (или) в результате которых уничтожаются материальные носители персональных данных;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04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>обезличивание</w:t>
      </w:r>
      <w:r w:rsidR="00CD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z w:val="24"/>
          <w:szCs w:val="24"/>
        </w:rPr>
        <w:t>данных</w:t>
      </w:r>
      <w:r w:rsidR="00CD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–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действия,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результате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которых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становится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11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z w:val="24"/>
          <w:szCs w:val="24"/>
        </w:rPr>
        <w:t xml:space="preserve">информационная система персональных данных </w:t>
      </w:r>
      <w:r w:rsidRPr="009240D5">
        <w:rPr>
          <w:rFonts w:ascii="Times New Roman" w:hAnsi="Times New Roman" w:cs="Times New Roman"/>
          <w:sz w:val="24"/>
          <w:szCs w:val="24"/>
        </w:rPr>
        <w:t>– совокупность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содержащихся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базах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 xml:space="preserve">данных персональных данных и обеспечивающих их обработку информационных технологий и технических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средств;</w:t>
      </w:r>
    </w:p>
    <w:p w:rsidR="009240D5" w:rsidRPr="009240D5" w:rsidRDefault="009240D5" w:rsidP="009240D5">
      <w:pPr>
        <w:pStyle w:val="a5"/>
        <w:numPr>
          <w:ilvl w:val="0"/>
          <w:numId w:val="2"/>
        </w:numPr>
        <w:tabs>
          <w:tab w:val="left" w:pos="839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трансграничная</w:t>
      </w:r>
      <w:r w:rsidR="00CD57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передача</w:t>
      </w:r>
      <w:r w:rsidR="00CD57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b/>
          <w:spacing w:val="-2"/>
          <w:sz w:val="24"/>
          <w:szCs w:val="24"/>
        </w:rPr>
        <w:t>данных</w:t>
      </w:r>
      <w:r w:rsidR="00CD579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CD5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передача</w:t>
      </w:r>
      <w:r w:rsidR="00CD5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="00CD5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 w:rsidR="00CD5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="00CD57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 xml:space="preserve">территорию </w:t>
      </w:r>
      <w:r w:rsidRPr="009240D5">
        <w:rPr>
          <w:rFonts w:ascii="Times New Roman" w:hAnsi="Times New Roman" w:cs="Times New Roman"/>
          <w:sz w:val="24"/>
          <w:szCs w:val="24"/>
        </w:rPr>
        <w:t>иностранного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государства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органу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власти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иностранного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государства,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иностранному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физическому лицу или</w:t>
      </w:r>
      <w:r w:rsidR="00CD579B">
        <w:rPr>
          <w:rFonts w:ascii="Times New Roman" w:hAnsi="Times New Roman" w:cs="Times New Roman"/>
          <w:sz w:val="24"/>
          <w:szCs w:val="24"/>
        </w:rPr>
        <w:t xml:space="preserve"> иностранному юридическому лицу.</w:t>
      </w:r>
    </w:p>
    <w:p w:rsidR="009240D5" w:rsidRPr="009240D5" w:rsidRDefault="004F4E14" w:rsidP="009240D5">
      <w:pPr>
        <w:pStyle w:val="a3"/>
        <w:spacing w:before="0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 Настоящая Политика регулирует отношения, связанные с обработкой и защитой персональных данных</w:t>
      </w:r>
      <w:r w:rsidR="00CD579B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лиц, являющихся Субъектами персональных данных в соответствии с настоящей Политикой (далее – Субъектов персональных данных), с целью определения порядка обработки и защиты персональных данных, относящихся к личности и частной жизни Субъектов </w:t>
      </w:r>
      <w:proofErr w:type="gramStart"/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9240D5" w:rsidRPr="009240D5">
        <w:rPr>
          <w:rFonts w:ascii="Times New Roman" w:hAnsi="Times New Roman" w:cs="Times New Roman"/>
          <w:sz w:val="24"/>
          <w:szCs w:val="24"/>
        </w:rPr>
        <w:t xml:space="preserve"> данных в </w:t>
      </w:r>
      <w:r w:rsidR="00CD579B">
        <w:rPr>
          <w:rFonts w:ascii="Times New Roman" w:hAnsi="Times New Roman" w:cs="Times New Roman"/>
          <w:sz w:val="24"/>
          <w:szCs w:val="24"/>
        </w:rPr>
        <w:t xml:space="preserve">МБОУ «СОШ№14» имени А.М.Мамонова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доступа, их неправомерного использования или утраты.</w:t>
      </w:r>
    </w:p>
    <w:p w:rsidR="009240D5" w:rsidRPr="009240D5" w:rsidRDefault="004F4E14" w:rsidP="009240D5">
      <w:pPr>
        <w:pStyle w:val="a3"/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 Персональные данные Субъекта персональных данных являются конфиденциальной информацией и не могут быть использованы оператором или любым другим лицом в личных целях.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ФЗ о персональных данных.</w:t>
      </w:r>
    </w:p>
    <w:p w:rsidR="00227D23" w:rsidRPr="00227D23" w:rsidRDefault="00227D23" w:rsidP="00227D23">
      <w:pPr>
        <w:pStyle w:val="Heading1"/>
        <w:tabs>
          <w:tab w:val="left" w:pos="2769"/>
        </w:tabs>
        <w:spacing w:before="0"/>
        <w:ind w:left="27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40D5" w:rsidRPr="00227D23" w:rsidRDefault="009240D5" w:rsidP="009240D5">
      <w:pPr>
        <w:pStyle w:val="Heading1"/>
        <w:numPr>
          <w:ilvl w:val="0"/>
          <w:numId w:val="7"/>
        </w:numPr>
        <w:tabs>
          <w:tab w:val="left" w:pos="2769"/>
        </w:tabs>
        <w:spacing w:before="0"/>
        <w:ind w:left="2769" w:hanging="19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pacing w:val="-6"/>
          <w:sz w:val="24"/>
          <w:szCs w:val="24"/>
        </w:rPr>
        <w:t>Правовые</w:t>
      </w:r>
      <w:r w:rsidR="00227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>основания</w:t>
      </w:r>
      <w:r w:rsidR="00227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>обработки</w:t>
      </w:r>
      <w:r w:rsidR="00227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>персональных</w:t>
      </w:r>
      <w:r w:rsidR="00227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>данных</w:t>
      </w:r>
    </w:p>
    <w:p w:rsidR="00227D23" w:rsidRPr="009240D5" w:rsidRDefault="00227D23" w:rsidP="00227D23">
      <w:pPr>
        <w:pStyle w:val="Heading1"/>
        <w:tabs>
          <w:tab w:val="left" w:pos="2769"/>
        </w:tabs>
        <w:spacing w:before="0"/>
        <w:ind w:left="27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40D5" w:rsidRPr="00227D23" w:rsidRDefault="00227D23" w:rsidP="009240D5">
      <w:pPr>
        <w:pStyle w:val="a5"/>
        <w:numPr>
          <w:ilvl w:val="1"/>
          <w:numId w:val="7"/>
        </w:numPr>
        <w:tabs>
          <w:tab w:val="left" w:pos="498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  <w:r w:rsidRPr="00227D2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240D5" w:rsidRPr="00227D23">
        <w:rPr>
          <w:rFonts w:ascii="Times New Roman" w:hAnsi="Times New Roman" w:cs="Times New Roman"/>
          <w:sz w:val="24"/>
          <w:szCs w:val="24"/>
        </w:rPr>
        <w:t xml:space="preserve">Настоящая Политика разработана в соответствии с положениями </w:t>
      </w:r>
      <w:hyperlink r:id="rId6">
        <w:r w:rsidR="009240D5" w:rsidRPr="00227D2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9240D5" w:rsidRPr="00227D2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>
        <w:r w:rsidR="009240D5" w:rsidRPr="00227D23">
          <w:rPr>
            <w:rFonts w:ascii="Times New Roman" w:hAnsi="Times New Roman" w:cs="Times New Roman"/>
            <w:sz w:val="24"/>
            <w:szCs w:val="24"/>
          </w:rPr>
          <w:t>Трудового кодекса</w:t>
        </w:r>
      </w:hyperlink>
      <w:r w:rsidR="009240D5" w:rsidRPr="00227D2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>
        <w:r w:rsidR="009240D5" w:rsidRPr="00227D23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9240D5" w:rsidRPr="00227D23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и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о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защите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информации»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№149-ФЗот27.07.2006,Федерального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закона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от</w:t>
      </w:r>
      <w:r w:rsidRPr="00227D23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29.12.2012№273-</w:t>
      </w:r>
      <w:r w:rsidR="009240D5" w:rsidRPr="00227D23">
        <w:rPr>
          <w:rFonts w:ascii="Times New Roman" w:hAnsi="Times New Roman" w:cs="Times New Roman"/>
          <w:spacing w:val="-5"/>
          <w:sz w:val="24"/>
          <w:szCs w:val="24"/>
        </w:rPr>
        <w:t>ФЗ</w:t>
      </w:r>
      <w:r w:rsidRPr="00227D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ФЗ о персональных данных и других определяющих случаи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нормативно-правовых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227D23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9240D5" w:rsidRDefault="00227D23" w:rsidP="009240D5">
      <w:pPr>
        <w:pStyle w:val="a5"/>
        <w:numPr>
          <w:ilvl w:val="1"/>
          <w:numId w:val="7"/>
        </w:numPr>
        <w:tabs>
          <w:tab w:val="left" w:pos="498"/>
        </w:tabs>
        <w:spacing w:before="0"/>
        <w:ind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0D5" w:rsidRPr="009240D5">
        <w:rPr>
          <w:rFonts w:ascii="Times New Roman" w:hAnsi="Times New Roman" w:cs="Times New Roman"/>
          <w:sz w:val="24"/>
          <w:szCs w:val="24"/>
        </w:rPr>
        <w:t>Правовыми основаниями обработки персональных данных в Школе являются Устав и иные локальные нормативные акты Школы, а также договоры с физическими лицами, заявления (согласия, доверенности)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227D23" w:rsidRDefault="00227D23" w:rsidP="00227D23">
      <w:pPr>
        <w:pStyle w:val="a5"/>
        <w:tabs>
          <w:tab w:val="left" w:pos="498"/>
        </w:tabs>
        <w:spacing w:before="0"/>
        <w:ind w:left="4069" w:right="109"/>
        <w:jc w:val="center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9240D5" w:rsidP="009240D5">
      <w:pPr>
        <w:pStyle w:val="Heading1"/>
        <w:numPr>
          <w:ilvl w:val="0"/>
          <w:numId w:val="7"/>
        </w:numPr>
        <w:tabs>
          <w:tab w:val="left" w:pos="3352"/>
        </w:tabs>
        <w:spacing w:before="0"/>
        <w:ind w:left="3352" w:hanging="19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pacing w:val="-6"/>
          <w:sz w:val="24"/>
          <w:szCs w:val="24"/>
        </w:rPr>
        <w:t>Цели</w:t>
      </w:r>
      <w:r w:rsidR="00227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>сбора</w:t>
      </w:r>
      <w:r w:rsidR="00227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>персональных</w:t>
      </w:r>
      <w:r w:rsidR="00227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6"/>
          <w:sz w:val="24"/>
          <w:szCs w:val="24"/>
        </w:rPr>
        <w:t>данных</w:t>
      </w:r>
    </w:p>
    <w:p w:rsidR="00227D23" w:rsidRDefault="00227D23" w:rsidP="009240D5">
      <w:pPr>
        <w:pStyle w:val="a5"/>
        <w:numPr>
          <w:ilvl w:val="1"/>
          <w:numId w:val="7"/>
        </w:numPr>
        <w:tabs>
          <w:tab w:val="left" w:pos="483"/>
        </w:tabs>
        <w:spacing w:before="0"/>
        <w:ind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0D5" w:rsidRPr="009240D5" w:rsidRDefault="009240D5" w:rsidP="009240D5">
      <w:pPr>
        <w:pStyle w:val="a5"/>
        <w:numPr>
          <w:ilvl w:val="1"/>
          <w:numId w:val="7"/>
        </w:numPr>
        <w:tabs>
          <w:tab w:val="left" w:pos="483"/>
        </w:tabs>
        <w:spacing w:before="0"/>
        <w:ind w:right="102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и справедливой основе и ограничивается достижением конкретных, заранее определенных и законных целей:</w:t>
      </w:r>
    </w:p>
    <w:p w:rsidR="009240D5" w:rsidRDefault="009240D5" w:rsidP="0092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227D23" w:rsidP="009240D5">
      <w:pPr>
        <w:pStyle w:val="a5"/>
        <w:numPr>
          <w:ilvl w:val="0"/>
          <w:numId w:val="5"/>
        </w:numPr>
        <w:tabs>
          <w:tab w:val="left" w:pos="839"/>
        </w:tabs>
        <w:spacing w:before="0"/>
        <w:ind w:right="102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>О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рганизация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программам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lastRenderedPageBreak/>
        <w:t>начального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общего, основного общего и среднего общего образования, а также дополнительного образования в соответствии с законодательством и Уставом Школы;</w:t>
      </w:r>
    </w:p>
    <w:p w:rsidR="009240D5" w:rsidRPr="009240D5" w:rsidRDefault="00227D23" w:rsidP="009240D5">
      <w:pPr>
        <w:pStyle w:val="a5"/>
        <w:numPr>
          <w:ilvl w:val="0"/>
          <w:numId w:val="5"/>
        </w:numPr>
        <w:tabs>
          <w:tab w:val="left" w:pos="839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</w:t>
      </w:r>
      <w:r w:rsidR="009240D5" w:rsidRPr="009240D5">
        <w:rPr>
          <w:rFonts w:ascii="Times New Roman" w:hAnsi="Times New Roman" w:cs="Times New Roman"/>
          <w:sz w:val="24"/>
          <w:szCs w:val="24"/>
        </w:rPr>
        <w:t>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иных нормативных правовых актов Российской Федерации, локальных нормативных актов;</w:t>
      </w:r>
    </w:p>
    <w:p w:rsidR="009240D5" w:rsidRPr="009240D5" w:rsidRDefault="009240D5" w:rsidP="009240D5">
      <w:pPr>
        <w:pStyle w:val="a5"/>
        <w:numPr>
          <w:ilvl w:val="0"/>
          <w:numId w:val="5"/>
        </w:numPr>
        <w:tabs>
          <w:tab w:val="left" w:pos="839"/>
        </w:tabs>
        <w:spacing w:before="0"/>
        <w:ind w:right="111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 xml:space="preserve">организации </w:t>
      </w:r>
      <w:r w:rsidR="00227D2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образовательно</w:t>
      </w:r>
      <w:r w:rsidR="00227D23">
        <w:rPr>
          <w:rFonts w:ascii="Times New Roman" w:hAnsi="Times New Roman" w:cs="Times New Roman"/>
          <w:w w:val="105"/>
          <w:sz w:val="24"/>
          <w:szCs w:val="24"/>
        </w:rPr>
        <w:t>й и воспитательной деятельности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27D2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в соответствии с законодательством и Уставом</w:t>
      </w:r>
      <w:r w:rsidR="00227D2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Школы;</w:t>
      </w:r>
      <w:r w:rsidR="00227D2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9240D5" w:rsidRPr="009240D5" w:rsidRDefault="009240D5" w:rsidP="009240D5">
      <w:pPr>
        <w:pStyle w:val="a5"/>
        <w:numPr>
          <w:ilvl w:val="0"/>
          <w:numId w:val="5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регулирование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трудовых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отношений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работниками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Школы;</w:t>
      </w:r>
    </w:p>
    <w:p w:rsidR="009240D5" w:rsidRPr="009240D5" w:rsidRDefault="009240D5" w:rsidP="009240D5">
      <w:pPr>
        <w:pStyle w:val="a5"/>
        <w:numPr>
          <w:ilvl w:val="0"/>
          <w:numId w:val="5"/>
        </w:numPr>
        <w:tabs>
          <w:tab w:val="left" w:pos="839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реализация гражданско-правовых договоров, стороной, </w:t>
      </w:r>
      <w:proofErr w:type="spellStart"/>
      <w:r w:rsidRPr="009240D5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240D5">
        <w:rPr>
          <w:rFonts w:ascii="Times New Roman" w:hAnsi="Times New Roman" w:cs="Times New Roman"/>
          <w:sz w:val="24"/>
          <w:szCs w:val="24"/>
        </w:rPr>
        <w:t xml:space="preserve"> или получателем которых является Субъект персональных данных;</w:t>
      </w:r>
    </w:p>
    <w:p w:rsidR="009240D5" w:rsidRPr="009240D5" w:rsidRDefault="009240D5" w:rsidP="009240D5">
      <w:pPr>
        <w:pStyle w:val="a5"/>
        <w:numPr>
          <w:ilvl w:val="0"/>
          <w:numId w:val="5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обеспечение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безопасности;</w:t>
      </w:r>
    </w:p>
    <w:p w:rsidR="009240D5" w:rsidRPr="009240D5" w:rsidRDefault="009240D5" w:rsidP="009240D5">
      <w:pPr>
        <w:pStyle w:val="a5"/>
        <w:numPr>
          <w:ilvl w:val="0"/>
          <w:numId w:val="5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иных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целей,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предусмотренных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Положением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0D5">
        <w:rPr>
          <w:rFonts w:ascii="Times New Roman" w:hAnsi="Times New Roman" w:cs="Times New Roman"/>
          <w:sz w:val="24"/>
          <w:szCs w:val="24"/>
        </w:rPr>
        <w:t>обобработке</w:t>
      </w:r>
      <w:proofErr w:type="spellEnd"/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защите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227D23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данных.</w:t>
      </w:r>
    </w:p>
    <w:p w:rsidR="009240D5" w:rsidRPr="009240D5" w:rsidRDefault="009240D5" w:rsidP="009240D5">
      <w:pPr>
        <w:pStyle w:val="a3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0D5219" w:rsidP="000D5219">
      <w:pPr>
        <w:pStyle w:val="Heading1"/>
        <w:tabs>
          <w:tab w:val="left" w:pos="567"/>
        </w:tabs>
        <w:spacing w:before="0"/>
        <w:ind w:left="1276" w:right="2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Субъекты</w:t>
      </w:r>
      <w:r w:rsidR="00F50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персональных</w:t>
      </w:r>
      <w:r w:rsidR="00F50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данных,</w:t>
      </w:r>
      <w:r w:rsidR="00F50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их</w:t>
      </w:r>
      <w:r w:rsidR="00F50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права</w:t>
      </w:r>
      <w:r w:rsidR="00F50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F502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 xml:space="preserve">бязанности, объем и категории обрабатываемых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ерсональных данных</w:t>
      </w:r>
    </w:p>
    <w:p w:rsidR="000D5219" w:rsidRPr="000D5219" w:rsidRDefault="000D5219" w:rsidP="00F50251">
      <w:pPr>
        <w:pStyle w:val="a5"/>
        <w:numPr>
          <w:ilvl w:val="1"/>
          <w:numId w:val="7"/>
        </w:numPr>
        <w:tabs>
          <w:tab w:val="left" w:pos="518"/>
        </w:tabs>
        <w:spacing w:before="0"/>
        <w:ind w:left="518" w:hanging="3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D5" w:rsidRPr="009240D5" w:rsidRDefault="004F4E14" w:rsidP="00F50251">
      <w:pPr>
        <w:pStyle w:val="a5"/>
        <w:numPr>
          <w:ilvl w:val="1"/>
          <w:numId w:val="7"/>
        </w:numPr>
        <w:tabs>
          <w:tab w:val="left" w:pos="518"/>
        </w:tabs>
        <w:spacing w:before="0"/>
        <w:ind w:left="518" w:hanging="3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4.1.</w:t>
      </w:r>
      <w:r w:rsidR="009240D5" w:rsidRPr="009240D5">
        <w:rPr>
          <w:rFonts w:ascii="Times New Roman" w:hAnsi="Times New Roman" w:cs="Times New Roman"/>
          <w:b/>
          <w:spacing w:val="-6"/>
          <w:sz w:val="24"/>
          <w:szCs w:val="24"/>
        </w:rPr>
        <w:t>Школа</w:t>
      </w:r>
      <w:r w:rsidR="000D52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b/>
          <w:spacing w:val="-6"/>
          <w:sz w:val="24"/>
          <w:szCs w:val="24"/>
        </w:rPr>
        <w:t>обрабатывает</w:t>
      </w:r>
      <w:r w:rsidR="000D52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b/>
          <w:spacing w:val="-6"/>
          <w:sz w:val="24"/>
          <w:szCs w:val="24"/>
        </w:rPr>
        <w:t>персональные</w:t>
      </w:r>
      <w:r w:rsidR="000D52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b/>
          <w:spacing w:val="-6"/>
          <w:sz w:val="24"/>
          <w:szCs w:val="24"/>
        </w:rPr>
        <w:t>данные:</w:t>
      </w:r>
    </w:p>
    <w:p w:rsidR="009240D5" w:rsidRPr="009240D5" w:rsidRDefault="000D5219" w:rsidP="009240D5">
      <w:pPr>
        <w:pStyle w:val="a5"/>
        <w:numPr>
          <w:ilvl w:val="0"/>
          <w:numId w:val="6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К</w:t>
      </w:r>
      <w:r w:rsidR="009240D5" w:rsidRPr="009240D5">
        <w:rPr>
          <w:rFonts w:ascii="Times New Roman" w:hAnsi="Times New Roman" w:cs="Times New Roman"/>
          <w:sz w:val="24"/>
          <w:szCs w:val="24"/>
        </w:rPr>
        <w:t>андидатов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вакантных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должностей;</w:t>
      </w:r>
    </w:p>
    <w:p w:rsidR="009240D5" w:rsidRPr="009240D5" w:rsidRDefault="009240D5" w:rsidP="009240D5">
      <w:pPr>
        <w:pStyle w:val="a5"/>
        <w:numPr>
          <w:ilvl w:val="0"/>
          <w:numId w:val="6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работников,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том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числе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бывших;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родственников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работников,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том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числе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бывших;</w:t>
      </w:r>
    </w:p>
    <w:p w:rsidR="009240D5" w:rsidRPr="009240D5" w:rsidRDefault="009240D5" w:rsidP="009240D5">
      <w:pPr>
        <w:pStyle w:val="a5"/>
        <w:numPr>
          <w:ilvl w:val="0"/>
          <w:numId w:val="6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pacing w:val="-2"/>
          <w:sz w:val="24"/>
          <w:szCs w:val="24"/>
        </w:rPr>
        <w:t>обучающихся;</w:t>
      </w:r>
    </w:p>
    <w:p w:rsidR="009240D5" w:rsidRPr="009240D5" w:rsidRDefault="009240D5" w:rsidP="009240D5">
      <w:pPr>
        <w:pStyle w:val="a5"/>
        <w:numPr>
          <w:ilvl w:val="0"/>
          <w:numId w:val="6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pacing w:val="-2"/>
          <w:sz w:val="24"/>
          <w:szCs w:val="24"/>
        </w:rPr>
        <w:t>родителей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(законных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представителей)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обучающихся;</w:t>
      </w:r>
    </w:p>
    <w:p w:rsidR="009240D5" w:rsidRPr="009240D5" w:rsidRDefault="009240D5" w:rsidP="009240D5">
      <w:pPr>
        <w:pStyle w:val="a5"/>
        <w:numPr>
          <w:ilvl w:val="0"/>
          <w:numId w:val="6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физических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лиц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по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гражданско-правовым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договорам;</w:t>
      </w:r>
    </w:p>
    <w:p w:rsidR="009240D5" w:rsidRPr="009240D5" w:rsidRDefault="009240D5" w:rsidP="009240D5">
      <w:pPr>
        <w:pStyle w:val="a5"/>
        <w:numPr>
          <w:ilvl w:val="0"/>
          <w:numId w:val="6"/>
        </w:numPr>
        <w:tabs>
          <w:tab w:val="left" w:pos="839"/>
        </w:tabs>
        <w:spacing w:before="0"/>
        <w:ind w:right="586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физических лиц, указанных в заявлениях (согласиях, доверенностях) обучающихся и родителей (законных представителей) несовершеннолетних обучающихся;</w:t>
      </w:r>
    </w:p>
    <w:p w:rsidR="009240D5" w:rsidRPr="009240D5" w:rsidRDefault="009240D5" w:rsidP="009240D5">
      <w:pPr>
        <w:pStyle w:val="a5"/>
        <w:numPr>
          <w:ilvl w:val="0"/>
          <w:numId w:val="6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пользователей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Сайта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Школы;</w:t>
      </w:r>
    </w:p>
    <w:p w:rsidR="009240D5" w:rsidRPr="009240D5" w:rsidRDefault="009240D5" w:rsidP="009240D5">
      <w:pPr>
        <w:pStyle w:val="a5"/>
        <w:numPr>
          <w:ilvl w:val="0"/>
          <w:numId w:val="6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физических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лиц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–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посетителей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Школы.</w:t>
      </w:r>
    </w:p>
    <w:p w:rsidR="000D5219" w:rsidRPr="000D5219" w:rsidRDefault="000D5219" w:rsidP="009240D5">
      <w:pPr>
        <w:pStyle w:val="Heading1"/>
        <w:numPr>
          <w:ilvl w:val="1"/>
          <w:numId w:val="7"/>
        </w:numPr>
        <w:tabs>
          <w:tab w:val="left" w:pos="558"/>
        </w:tabs>
        <w:spacing w:before="0"/>
        <w:ind w:right="102" w:firstLine="0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4F4E14" w:rsidP="009240D5">
      <w:pPr>
        <w:pStyle w:val="Heading1"/>
        <w:numPr>
          <w:ilvl w:val="1"/>
          <w:numId w:val="7"/>
        </w:numPr>
        <w:tabs>
          <w:tab w:val="left" w:pos="558"/>
        </w:tabs>
        <w:spacing w:before="0"/>
        <w:ind w:right="1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4.2.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Субъект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целях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обеспечения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защиты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своих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данных,</w:t>
      </w:r>
      <w:r w:rsidR="000D52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хранящихся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в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Школе,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имеет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право:</w:t>
      </w:r>
    </w:p>
    <w:p w:rsidR="009240D5" w:rsidRPr="009240D5" w:rsidRDefault="000D5219" w:rsidP="009240D5">
      <w:pPr>
        <w:pStyle w:val="a5"/>
        <w:numPr>
          <w:ilvl w:val="0"/>
          <w:numId w:val="4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40D5" w:rsidRPr="009240D5">
        <w:rPr>
          <w:rFonts w:ascii="Times New Roman" w:hAnsi="Times New Roman" w:cs="Times New Roman"/>
          <w:sz w:val="24"/>
          <w:szCs w:val="24"/>
        </w:rPr>
        <w:t>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полную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обработке;</w:t>
      </w:r>
    </w:p>
    <w:p w:rsidR="009240D5" w:rsidRPr="009240D5" w:rsidRDefault="000D5219" w:rsidP="009240D5">
      <w:pPr>
        <w:pStyle w:val="a5"/>
        <w:numPr>
          <w:ilvl w:val="0"/>
          <w:numId w:val="4"/>
        </w:numPr>
        <w:tabs>
          <w:tab w:val="left" w:pos="838"/>
        </w:tabs>
        <w:spacing w:before="0"/>
        <w:ind w:left="838" w:hanging="35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40D5" w:rsidRPr="009240D5">
        <w:rPr>
          <w:rFonts w:ascii="Times New Roman" w:hAnsi="Times New Roman" w:cs="Times New Roman"/>
          <w:sz w:val="24"/>
          <w:szCs w:val="24"/>
        </w:rPr>
        <w:t>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9240D5" w:rsidP="009240D5">
      <w:pPr>
        <w:pStyle w:val="a5"/>
        <w:numPr>
          <w:ilvl w:val="0"/>
          <w:numId w:val="4"/>
        </w:numPr>
        <w:tabs>
          <w:tab w:val="left" w:pos="839"/>
        </w:tabs>
        <w:spacing w:before="0"/>
        <w:ind w:right="109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>требовать исключения или исправления неверных или неполных персональных данных,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 xml:space="preserve"> также данных,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обработанных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нарушениями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Политики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законодательства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РФ.</w:t>
      </w:r>
    </w:p>
    <w:p w:rsidR="009240D5" w:rsidRPr="009240D5" w:rsidRDefault="009240D5" w:rsidP="009240D5">
      <w:pPr>
        <w:pStyle w:val="a5"/>
        <w:numPr>
          <w:ilvl w:val="0"/>
          <w:numId w:val="4"/>
        </w:numPr>
        <w:tabs>
          <w:tab w:val="left" w:pos="839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>при отказе Школы исключить или исправить его персональные данные, Субъект персональных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 xml:space="preserve"> данных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Pr="009240D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праве</w:t>
      </w:r>
      <w:proofErr w:type="gramEnd"/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заявить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письменном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виде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о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своем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несогласии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соответствующим</w:t>
      </w:r>
      <w:r w:rsidR="000D521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обоснованием;</w:t>
      </w:r>
    </w:p>
    <w:p w:rsidR="009240D5" w:rsidRPr="009240D5" w:rsidRDefault="009240D5" w:rsidP="009240D5">
      <w:pPr>
        <w:pStyle w:val="a5"/>
        <w:numPr>
          <w:ilvl w:val="0"/>
          <w:numId w:val="4"/>
        </w:numPr>
        <w:tabs>
          <w:tab w:val="left" w:pos="839"/>
        </w:tabs>
        <w:spacing w:before="0"/>
        <w:ind w:right="103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требовать от Школы извещения всех лиц, которым ранее были сообщены неверные или неполные персональные данные Субъекта, обо всех произведенных в них исключениях, исправлениях или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дополнениях.</w:t>
      </w:r>
    </w:p>
    <w:p w:rsidR="009240D5" w:rsidRPr="009240D5" w:rsidRDefault="009240D5" w:rsidP="009240D5">
      <w:pPr>
        <w:pStyle w:val="a5"/>
        <w:numPr>
          <w:ilvl w:val="0"/>
          <w:numId w:val="4"/>
        </w:numPr>
        <w:tabs>
          <w:tab w:val="left" w:pos="839"/>
        </w:tabs>
        <w:spacing w:before="0"/>
        <w:ind w:right="11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дополнить персональные данные оценочного характера заявлением, выражающим собственную</w:t>
      </w:r>
      <w:r w:rsidR="000D5219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точку зрения;</w:t>
      </w:r>
    </w:p>
    <w:p w:rsidR="009240D5" w:rsidRPr="009240D5" w:rsidRDefault="009240D5" w:rsidP="009240D5">
      <w:pPr>
        <w:pStyle w:val="a5"/>
        <w:numPr>
          <w:ilvl w:val="0"/>
          <w:numId w:val="4"/>
        </w:numPr>
        <w:tabs>
          <w:tab w:val="left" w:pos="839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обжаловать действия или бездействие Школы в уполномоченный орган по защите прав Субъектов персональных данных или в судебном порядке.</w:t>
      </w:r>
    </w:p>
    <w:p w:rsidR="000D5219" w:rsidRPr="000D5219" w:rsidRDefault="000D5219" w:rsidP="009240D5">
      <w:pPr>
        <w:pStyle w:val="Heading1"/>
        <w:numPr>
          <w:ilvl w:val="1"/>
          <w:numId w:val="7"/>
        </w:numPr>
        <w:tabs>
          <w:tab w:val="left" w:pos="468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9240D5" w:rsidRPr="009240D5" w:rsidRDefault="004F4E14" w:rsidP="004F4E14">
      <w:pPr>
        <w:pStyle w:val="Heading1"/>
        <w:numPr>
          <w:ilvl w:val="1"/>
          <w:numId w:val="7"/>
        </w:numPr>
        <w:tabs>
          <w:tab w:val="left" w:pos="468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4.3.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Субъект</w:t>
      </w:r>
      <w:r w:rsidR="000D52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персональных</w:t>
      </w:r>
      <w:r w:rsidR="000D52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данных</w:t>
      </w:r>
      <w:r w:rsidR="000D52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обязан:</w:t>
      </w:r>
    </w:p>
    <w:p w:rsidR="009240D5" w:rsidRPr="009240D5" w:rsidRDefault="009240D5" w:rsidP="009240D5">
      <w:pPr>
        <w:pStyle w:val="a5"/>
        <w:numPr>
          <w:ilvl w:val="0"/>
          <w:numId w:val="3"/>
        </w:numPr>
        <w:tabs>
          <w:tab w:val="left" w:pos="839"/>
        </w:tabs>
        <w:spacing w:before="0"/>
        <w:ind w:right="114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законодательством, предоставлять Школе достоверные персональные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данные;</w:t>
      </w:r>
    </w:p>
    <w:p w:rsidR="009240D5" w:rsidRPr="009240D5" w:rsidRDefault="009240D5" w:rsidP="009240D5">
      <w:pPr>
        <w:pStyle w:val="a5"/>
        <w:numPr>
          <w:ilvl w:val="0"/>
          <w:numId w:val="3"/>
        </w:numPr>
        <w:tabs>
          <w:tab w:val="left" w:pos="839"/>
        </w:tabs>
        <w:spacing w:before="0"/>
        <w:ind w:right="106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при изменении персональных данных, обнаружении ошибок или неточностей в них незамедлительно сообщать об этом Школе.</w:t>
      </w:r>
    </w:p>
    <w:p w:rsidR="009240D5" w:rsidRPr="009240D5" w:rsidRDefault="002B506C" w:rsidP="009240D5">
      <w:pPr>
        <w:pStyle w:val="a5"/>
        <w:numPr>
          <w:ilvl w:val="1"/>
          <w:numId w:val="7"/>
        </w:numPr>
        <w:tabs>
          <w:tab w:val="left" w:pos="728"/>
        </w:tabs>
        <w:spacing w:before="0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Перечень персональных данных, обрабатываемых в Школе, определяется в соответствии с законодательством Российской Федерации, локальными нормативными актами Школы с учетом целей обработки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данных,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указанных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разделе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3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Политики.</w:t>
      </w:r>
    </w:p>
    <w:p w:rsidR="009240D5" w:rsidRPr="009240D5" w:rsidRDefault="002B506C" w:rsidP="009240D5">
      <w:pPr>
        <w:pStyle w:val="a5"/>
        <w:numPr>
          <w:ilvl w:val="1"/>
          <w:numId w:val="7"/>
        </w:numPr>
        <w:tabs>
          <w:tab w:val="left" w:pos="588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допускается только в случаях и в порядке, предусмотренных законом.</w:t>
      </w:r>
    </w:p>
    <w:p w:rsidR="009240D5" w:rsidRPr="009240D5" w:rsidRDefault="002B506C" w:rsidP="009240D5">
      <w:pPr>
        <w:pStyle w:val="a5"/>
        <w:numPr>
          <w:ilvl w:val="1"/>
          <w:numId w:val="7"/>
        </w:numPr>
        <w:tabs>
          <w:tab w:val="left" w:pos="468"/>
        </w:tabs>
        <w:spacing w:before="0"/>
        <w:ind w:left="468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0D5" w:rsidRPr="009240D5">
        <w:rPr>
          <w:rFonts w:ascii="Times New Roman" w:hAnsi="Times New Roman" w:cs="Times New Roman"/>
          <w:sz w:val="24"/>
          <w:szCs w:val="24"/>
        </w:rPr>
        <w:t>Биометрические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обрабатывает.</w:t>
      </w:r>
    </w:p>
    <w:p w:rsidR="009240D5" w:rsidRPr="009240D5" w:rsidRDefault="002B506C" w:rsidP="009240D5">
      <w:pPr>
        <w:pStyle w:val="a5"/>
        <w:numPr>
          <w:ilvl w:val="1"/>
          <w:numId w:val="7"/>
        </w:numPr>
        <w:tabs>
          <w:tab w:val="left" w:pos="483"/>
        </w:tabs>
        <w:spacing w:before="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разрешенных Субъектом персональных данных для распространения,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осуществляется в Школе на основании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данных.</w:t>
      </w:r>
    </w:p>
    <w:p w:rsidR="004F4E14" w:rsidRDefault="004F4E14" w:rsidP="002B506C">
      <w:pPr>
        <w:pStyle w:val="Heading1"/>
        <w:tabs>
          <w:tab w:val="left" w:pos="1701"/>
        </w:tabs>
        <w:spacing w:before="0"/>
        <w:ind w:left="1701" w:firstLine="0"/>
        <w:rPr>
          <w:rFonts w:ascii="Times New Roman" w:hAnsi="Times New Roman" w:cs="Times New Roman"/>
          <w:spacing w:val="-6"/>
          <w:sz w:val="24"/>
          <w:szCs w:val="24"/>
        </w:rPr>
      </w:pPr>
    </w:p>
    <w:p w:rsidR="009240D5" w:rsidRPr="009240D5" w:rsidRDefault="002B506C" w:rsidP="002B506C">
      <w:pPr>
        <w:pStyle w:val="Heading1"/>
        <w:tabs>
          <w:tab w:val="left" w:pos="1701"/>
        </w:tabs>
        <w:spacing w:before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обработки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персональных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данных</w:t>
      </w:r>
    </w:p>
    <w:p w:rsidR="009240D5" w:rsidRPr="009240D5" w:rsidRDefault="002B506C" w:rsidP="009240D5">
      <w:pPr>
        <w:pStyle w:val="a5"/>
        <w:numPr>
          <w:ilvl w:val="1"/>
          <w:numId w:val="7"/>
        </w:numPr>
        <w:tabs>
          <w:tab w:val="left" w:pos="483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форме, позволяющей определить Субъекта персональных данных, не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 xml:space="preserve">дольше чем этого требуют цели обработки, имеется необходимость в достижении этих целей, и (или)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действует срок согласия Субъекта персональных данных на обработку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его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персональных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данных,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если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иное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неустановленно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ФЗ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данных.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истечению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сроках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ранения,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обрабатываемые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персональные данные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подвергаются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уничтожению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либо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обезличиванию.</w:t>
      </w:r>
    </w:p>
    <w:p w:rsidR="009240D5" w:rsidRPr="009240D5" w:rsidRDefault="002B506C" w:rsidP="009240D5">
      <w:pPr>
        <w:pStyle w:val="a5"/>
        <w:numPr>
          <w:ilvl w:val="2"/>
          <w:numId w:val="7"/>
        </w:numPr>
        <w:tabs>
          <w:tab w:val="left" w:pos="648"/>
        </w:tabs>
        <w:spacing w:before="0"/>
        <w:ind w:righ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0D5" w:rsidRPr="009240D5">
        <w:rPr>
          <w:rFonts w:ascii="Times New Roman" w:hAnsi="Times New Roman" w:cs="Times New Roman"/>
          <w:sz w:val="24"/>
          <w:szCs w:val="24"/>
        </w:rPr>
        <w:t>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Школа актуализирует, исправляет, блокирует, удаляет или уничтожает их и уведомляет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действиях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Субъекта персональных данных.</w:t>
      </w:r>
    </w:p>
    <w:p w:rsidR="009240D5" w:rsidRDefault="002B506C" w:rsidP="009240D5">
      <w:pPr>
        <w:pStyle w:val="a5"/>
        <w:numPr>
          <w:ilvl w:val="1"/>
          <w:numId w:val="7"/>
        </w:numPr>
        <w:tabs>
          <w:tab w:val="left" w:pos="528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0D5" w:rsidRPr="009240D5">
        <w:rPr>
          <w:rFonts w:ascii="Times New Roman" w:hAnsi="Times New Roman" w:cs="Times New Roman"/>
          <w:sz w:val="24"/>
          <w:szCs w:val="24"/>
        </w:rPr>
        <w:t>Школа осуществляет: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9240D5" w:rsidRPr="009240D5" w:rsidRDefault="002B506C" w:rsidP="009240D5">
      <w:pPr>
        <w:pStyle w:val="Heading1"/>
        <w:numPr>
          <w:ilvl w:val="1"/>
          <w:numId w:val="7"/>
        </w:numPr>
        <w:tabs>
          <w:tab w:val="left" w:pos="46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r w:rsidR="004F4E14">
        <w:rPr>
          <w:rFonts w:ascii="Times New Roman" w:hAnsi="Times New Roman" w:cs="Times New Roman"/>
          <w:spacing w:val="-8"/>
          <w:sz w:val="24"/>
          <w:szCs w:val="24"/>
        </w:rPr>
        <w:t>5.1.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Школа–оператор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персональных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данных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–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обязана:</w:t>
      </w:r>
    </w:p>
    <w:p w:rsidR="009240D5" w:rsidRPr="009240D5" w:rsidRDefault="002B506C" w:rsidP="009240D5">
      <w:pPr>
        <w:pStyle w:val="a5"/>
        <w:numPr>
          <w:ilvl w:val="2"/>
          <w:numId w:val="1"/>
        </w:numPr>
        <w:tabs>
          <w:tab w:val="left" w:pos="663"/>
        </w:tabs>
        <w:spacing w:before="0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0D5" w:rsidRPr="009240D5">
        <w:rPr>
          <w:rFonts w:ascii="Times New Roman" w:hAnsi="Times New Roman" w:cs="Times New Roman"/>
          <w:sz w:val="24"/>
          <w:szCs w:val="24"/>
        </w:rPr>
        <w:t>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9240D5" w:rsidRPr="009240D5" w:rsidRDefault="009240D5" w:rsidP="009240D5">
      <w:pPr>
        <w:pStyle w:val="a5"/>
        <w:numPr>
          <w:ilvl w:val="2"/>
          <w:numId w:val="1"/>
        </w:numPr>
        <w:tabs>
          <w:tab w:val="left" w:pos="769"/>
        </w:tabs>
        <w:spacing w:before="0"/>
        <w:ind w:right="104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>Обеспечить Субъектам персональных данных, их законным представителям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возможность ознакомления с документами и материалами, содержащими их персональные данные, если иное не предусмотрено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законодательством.</w:t>
      </w:r>
    </w:p>
    <w:p w:rsidR="009240D5" w:rsidRPr="009240D5" w:rsidRDefault="009240D5" w:rsidP="009240D5">
      <w:pPr>
        <w:pStyle w:val="a5"/>
        <w:numPr>
          <w:ilvl w:val="2"/>
          <w:numId w:val="1"/>
        </w:numPr>
        <w:tabs>
          <w:tab w:val="left" w:pos="648"/>
        </w:tabs>
        <w:spacing w:before="0"/>
        <w:ind w:right="107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>По запросу Субъекта персональных данных или его законного представителя Школа сообщает ему информацию об обработке его персональных данных.</w:t>
      </w:r>
    </w:p>
    <w:p w:rsidR="009240D5" w:rsidRPr="009240D5" w:rsidRDefault="009240D5" w:rsidP="009240D5">
      <w:pPr>
        <w:pStyle w:val="a5"/>
        <w:numPr>
          <w:ilvl w:val="2"/>
          <w:numId w:val="1"/>
        </w:numPr>
        <w:tabs>
          <w:tab w:val="left" w:pos="633"/>
        </w:tabs>
        <w:spacing w:before="0"/>
        <w:ind w:right="112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9240D5" w:rsidRPr="009240D5" w:rsidRDefault="009240D5" w:rsidP="009240D5">
      <w:pPr>
        <w:pStyle w:val="a5"/>
        <w:numPr>
          <w:ilvl w:val="2"/>
          <w:numId w:val="1"/>
        </w:numPr>
        <w:tabs>
          <w:tab w:val="left" w:pos="693"/>
        </w:tabs>
        <w:spacing w:before="0"/>
        <w:ind w:right="108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9240D5" w:rsidRPr="009240D5" w:rsidRDefault="009240D5" w:rsidP="009240D5">
      <w:pPr>
        <w:pStyle w:val="a5"/>
        <w:numPr>
          <w:ilvl w:val="2"/>
          <w:numId w:val="1"/>
        </w:numPr>
        <w:tabs>
          <w:tab w:val="left" w:pos="633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9240D5" w:rsidRPr="009240D5" w:rsidRDefault="009240D5" w:rsidP="009240D5">
      <w:pPr>
        <w:pStyle w:val="a5"/>
        <w:numPr>
          <w:ilvl w:val="2"/>
          <w:numId w:val="1"/>
        </w:numPr>
        <w:tabs>
          <w:tab w:val="left" w:pos="648"/>
        </w:tabs>
        <w:spacing w:before="0"/>
        <w:ind w:right="102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9240D5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9240D5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данных, или иным соглашением между Школой и Субъектом персональных данных.</w:t>
      </w:r>
    </w:p>
    <w:p w:rsidR="009240D5" w:rsidRPr="009240D5" w:rsidRDefault="00B44860" w:rsidP="009240D5">
      <w:pPr>
        <w:pStyle w:val="a5"/>
        <w:numPr>
          <w:ilvl w:val="2"/>
          <w:numId w:val="1"/>
        </w:numPr>
        <w:tabs>
          <w:tab w:val="left" w:pos="648"/>
        </w:tabs>
        <w:spacing w:before="0"/>
        <w:ind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В порядке, определенном</w:t>
      </w:r>
      <w:r w:rsidR="002B506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федеральным</w:t>
      </w:r>
      <w:r w:rsidR="002B506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органом</w:t>
      </w:r>
      <w:r w:rsidR="002B506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исполнительной</w:t>
      </w:r>
      <w:r w:rsidR="002B506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власти,</w:t>
      </w:r>
      <w:r w:rsidR="002B506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уполномоченным</w:t>
      </w:r>
      <w:r w:rsidR="002B506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в</w:t>
      </w:r>
      <w:r w:rsidR="002B506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области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обеспечения безопасности, обеспечивать взаимодействие с государственной системой обнаружения, предупреждения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ликвидации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последствий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компьютерных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атак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информационные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ресурсы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 xml:space="preserve">Российской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Федерации, включая информирование его о компьютерных инцидентах, повлекших неправомерную передачу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(предоставление,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распространение,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доступ)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персональных</w:t>
      </w:r>
      <w:r w:rsidR="002B506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данных.</w:t>
      </w:r>
    </w:p>
    <w:p w:rsidR="009240D5" w:rsidRPr="002B506C" w:rsidRDefault="00B44860" w:rsidP="009240D5">
      <w:pPr>
        <w:pStyle w:val="Heading1"/>
        <w:numPr>
          <w:ilvl w:val="1"/>
          <w:numId w:val="7"/>
        </w:numPr>
        <w:tabs>
          <w:tab w:val="left" w:pos="46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</w:t>
      </w:r>
      <w:r w:rsidR="004F4E14">
        <w:rPr>
          <w:rFonts w:ascii="Times New Roman" w:hAnsi="Times New Roman" w:cs="Times New Roman"/>
          <w:w w:val="90"/>
          <w:sz w:val="24"/>
          <w:szCs w:val="24"/>
        </w:rPr>
        <w:t>5.2.</w:t>
      </w:r>
      <w:r w:rsidR="009240D5" w:rsidRPr="009240D5">
        <w:rPr>
          <w:rFonts w:ascii="Times New Roman" w:hAnsi="Times New Roman" w:cs="Times New Roman"/>
          <w:w w:val="90"/>
          <w:sz w:val="24"/>
          <w:szCs w:val="24"/>
        </w:rPr>
        <w:t>Получение</w:t>
      </w:r>
      <w:r w:rsidR="002B506C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90"/>
          <w:sz w:val="24"/>
          <w:szCs w:val="24"/>
        </w:rPr>
        <w:t>персональных</w:t>
      </w:r>
      <w:r w:rsidR="002B506C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90"/>
          <w:sz w:val="24"/>
          <w:szCs w:val="24"/>
        </w:rPr>
        <w:t>данных: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663"/>
        </w:tabs>
        <w:spacing w:before="0"/>
        <w:ind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Все персональные данные Школа получает от Субъекта персональных данных, а в </w:t>
      </w:r>
      <w:r w:rsidR="009240D5" w:rsidRPr="009240D5">
        <w:rPr>
          <w:rFonts w:ascii="Times New Roman" w:hAnsi="Times New Roman" w:cs="Times New Roman"/>
          <w:sz w:val="24"/>
          <w:szCs w:val="24"/>
        </w:rPr>
        <w:lastRenderedPageBreak/>
        <w:t>случаях, когда Субъект персональных данных несовершеннолетний, – от его родителей (законных представителей) либо, если Субъект персональных данных достиг возраста 14 лет, с их согласия.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633"/>
        </w:tabs>
        <w:spacing w:before="0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0D5" w:rsidRPr="009240D5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 когда Субъект персональных данных – физическое лицо, указанное в заявлениях (согласиях, доверенностях) обучающихся и родителей (законных представителей) несовершеннолетних обучающихся, Школа вправе получить персональные данные такого физического лица от обучающихся, их родителей (законных представителей).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648"/>
        </w:tabs>
        <w:spacing w:before="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0D5" w:rsidRPr="009240D5">
        <w:rPr>
          <w:rFonts w:ascii="Times New Roman" w:hAnsi="Times New Roman" w:cs="Times New Roman"/>
          <w:sz w:val="24"/>
          <w:szCs w:val="24"/>
        </w:rPr>
        <w:t xml:space="preserve">Молчание или бездействие Субъекта персональных </w:t>
      </w:r>
      <w:proofErr w:type="gramStart"/>
      <w:r w:rsidR="009240D5" w:rsidRPr="009240D5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="009240D5" w:rsidRPr="009240D5">
        <w:rPr>
          <w:rFonts w:ascii="Times New Roman" w:hAnsi="Times New Roman" w:cs="Times New Roman"/>
          <w:sz w:val="24"/>
          <w:szCs w:val="24"/>
        </w:rPr>
        <w:t xml:space="preserve"> ни при </w:t>
      </w:r>
      <w:proofErr w:type="gramStart"/>
      <w:r w:rsidR="009240D5" w:rsidRPr="009240D5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9240D5" w:rsidRPr="009240D5">
        <w:rPr>
          <w:rFonts w:ascii="Times New Roman" w:hAnsi="Times New Roman" w:cs="Times New Roman"/>
          <w:sz w:val="24"/>
          <w:szCs w:val="24"/>
        </w:rPr>
        <w:t xml:space="preserve"> обстоятельствах не может считаться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согласием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разрешенных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0D5" w:rsidRPr="009240D5">
        <w:rPr>
          <w:rFonts w:ascii="Times New Roman" w:hAnsi="Times New Roman" w:cs="Times New Roman"/>
          <w:sz w:val="24"/>
          <w:szCs w:val="24"/>
        </w:rPr>
        <w:t>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данных для распространения.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678"/>
        </w:tabs>
        <w:spacing w:before="0"/>
        <w:ind w:righ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9240D5" w:rsidRPr="009240D5" w:rsidRDefault="004F4E14" w:rsidP="009240D5">
      <w:pPr>
        <w:pStyle w:val="Heading1"/>
        <w:numPr>
          <w:ilvl w:val="1"/>
          <w:numId w:val="7"/>
        </w:numPr>
        <w:tabs>
          <w:tab w:val="left" w:pos="46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5.3.</w:t>
      </w:r>
      <w:r w:rsidR="009240D5" w:rsidRPr="009240D5">
        <w:rPr>
          <w:rFonts w:ascii="Times New Roman" w:hAnsi="Times New Roman" w:cs="Times New Roman"/>
          <w:w w:val="90"/>
          <w:sz w:val="24"/>
          <w:szCs w:val="24"/>
        </w:rPr>
        <w:t>Хранение</w:t>
      </w:r>
      <w:r w:rsidR="00B44860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90"/>
          <w:sz w:val="24"/>
          <w:szCs w:val="24"/>
        </w:rPr>
        <w:t>персональных</w:t>
      </w:r>
      <w:r w:rsidR="00B44860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w w:val="90"/>
          <w:sz w:val="24"/>
          <w:szCs w:val="24"/>
        </w:rPr>
        <w:t>данных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693"/>
        </w:tabs>
        <w:spacing w:before="0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Школа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номенклатурой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дел,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учетом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архивных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сроков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хранения.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663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зафиксированные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бумажных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носителях, хранятся в запираемых шкафах либо в запираемых помещениях, доступ к которым ограничен.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708"/>
        </w:tabs>
        <w:spacing w:before="0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Персональные данные, обрабатываемые с использованием средств автоматизации, хранятся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условиях,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определяет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политика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безопасности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средств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автоматизации.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663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="009240D5" w:rsidRPr="009240D5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9240D5" w:rsidRPr="009240D5">
        <w:rPr>
          <w:rFonts w:ascii="Times New Roman" w:hAnsi="Times New Roman" w:cs="Times New Roman"/>
          <w:sz w:val="24"/>
          <w:szCs w:val="24"/>
        </w:rPr>
        <w:t>) информационных систем.</w:t>
      </w:r>
    </w:p>
    <w:p w:rsidR="009240D5" w:rsidRPr="009240D5" w:rsidRDefault="004F4E14" w:rsidP="009240D5">
      <w:pPr>
        <w:pStyle w:val="Heading1"/>
        <w:numPr>
          <w:ilvl w:val="1"/>
          <w:numId w:val="7"/>
        </w:numPr>
        <w:tabs>
          <w:tab w:val="left" w:pos="518"/>
        </w:tabs>
        <w:spacing w:before="0"/>
        <w:ind w:left="518" w:hanging="3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5.4.</w:t>
      </w:r>
      <w:r w:rsidR="00B44860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Организация</w:t>
      </w:r>
      <w:r w:rsidR="00B448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обработки</w:t>
      </w:r>
      <w:r w:rsidR="00B448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персональных</w:t>
      </w:r>
      <w:r w:rsidR="00B448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данных</w:t>
      </w:r>
    </w:p>
    <w:p w:rsidR="009240D5" w:rsidRPr="009240D5" w:rsidRDefault="00B44860" w:rsidP="009240D5">
      <w:pPr>
        <w:pStyle w:val="a5"/>
        <w:numPr>
          <w:ilvl w:val="2"/>
          <w:numId w:val="7"/>
        </w:numPr>
        <w:tabs>
          <w:tab w:val="left" w:pos="739"/>
        </w:tabs>
        <w:spacing w:before="0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Доступ к обрабатываемым в Школе персональным данным предоставляется исключительно работникам Школы, занимающим должности, функциональные обязанности которых предусматривают обработку соответствующих персональных данных.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63"/>
        </w:tabs>
        <w:spacing w:before="0"/>
        <w:ind w:right="106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Работники Школы осуществляют обработку, включая сбор накопление, хранение, систематизацию, уточнение, извлечение и передачу персональных данных Субъектов, а также обеспечивают их защиту от несанкционированного доступа, неправомерного использования, утраты и уничтожения.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18"/>
        </w:tabs>
        <w:spacing w:before="0"/>
        <w:ind w:left="618" w:hanging="499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Обработка</w:t>
      </w:r>
      <w:r w:rsidR="00B44860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B44860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данных</w:t>
      </w:r>
      <w:r w:rsidR="00B44860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B44860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Школе</w:t>
      </w:r>
      <w:r w:rsidR="00B44860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осуществляется:</w:t>
      </w:r>
    </w:p>
    <w:p w:rsidR="009240D5" w:rsidRPr="009240D5" w:rsidRDefault="00B44860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8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240D5" w:rsidRPr="009240D5">
        <w:rPr>
          <w:rFonts w:ascii="Times New Roman" w:hAnsi="Times New Roman" w:cs="Times New Roman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средств автоматизации на материальных носителях персональных данных (личные дела, справки, отчеты, ведомости и пр.);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4" w:hanging="36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в программах и информационных системах персональных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 xml:space="preserve">данных, защищенных по требованиям безопасности в соответствии с </w:t>
      </w:r>
      <w:proofErr w:type="spellStart"/>
      <w:r w:rsidRPr="009240D5">
        <w:rPr>
          <w:rFonts w:ascii="Times New Roman" w:hAnsi="Times New Roman" w:cs="Times New Roman"/>
          <w:w w:val="105"/>
          <w:sz w:val="24"/>
          <w:szCs w:val="24"/>
        </w:rPr>
        <w:t>нормативнымии</w:t>
      </w:r>
      <w:proofErr w:type="spellEnd"/>
      <w:r w:rsidRPr="009240D5">
        <w:rPr>
          <w:rFonts w:ascii="Times New Roman" w:hAnsi="Times New Roman" w:cs="Times New Roman"/>
          <w:w w:val="105"/>
          <w:sz w:val="24"/>
          <w:szCs w:val="24"/>
        </w:rPr>
        <w:t xml:space="preserve"> методическими документами ФСТЭК и ФСБ России.</w:t>
      </w:r>
    </w:p>
    <w:p w:rsidR="009240D5" w:rsidRPr="009240D5" w:rsidRDefault="009240D5" w:rsidP="004F4E14">
      <w:pPr>
        <w:pStyle w:val="a5"/>
        <w:tabs>
          <w:tab w:val="left" w:pos="618"/>
        </w:tabs>
        <w:spacing w:before="0"/>
        <w:ind w:left="618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Школа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обрабатывает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персональные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данные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сроки:</w:t>
      </w:r>
    </w:p>
    <w:p w:rsidR="009240D5" w:rsidRPr="009240D5" w:rsidRDefault="00190A11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Н</w:t>
      </w:r>
      <w:r w:rsidR="009240D5" w:rsidRPr="009240D5">
        <w:rPr>
          <w:rFonts w:ascii="Times New Roman" w:hAnsi="Times New Roman" w:cs="Times New Roman"/>
          <w:sz w:val="24"/>
          <w:szCs w:val="24"/>
        </w:rPr>
        <w:t>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190A11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240D5">
        <w:rPr>
          <w:rFonts w:ascii="Times New Roman" w:hAnsi="Times New Roman" w:cs="Times New Roman"/>
          <w:sz w:val="24"/>
          <w:szCs w:val="24"/>
        </w:rPr>
        <w:t>О</w:t>
      </w:r>
      <w:r w:rsidR="009240D5" w:rsidRPr="009240D5">
        <w:rPr>
          <w:rFonts w:ascii="Times New Roman" w:hAnsi="Times New Roman" w:cs="Times New Roman"/>
          <w:sz w:val="24"/>
          <w:szCs w:val="24"/>
        </w:rPr>
        <w:t>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  <w:proofErr w:type="gramEnd"/>
    </w:p>
    <w:p w:rsidR="009240D5" w:rsidRPr="009240D5" w:rsidRDefault="00190A11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240D5">
        <w:rPr>
          <w:rFonts w:ascii="Times New Roman" w:hAnsi="Times New Roman" w:cs="Times New Roman"/>
          <w:sz w:val="24"/>
          <w:szCs w:val="24"/>
        </w:rPr>
        <w:t>У</w:t>
      </w:r>
      <w:r w:rsidR="009240D5" w:rsidRPr="009240D5">
        <w:rPr>
          <w:rFonts w:ascii="Times New Roman" w:hAnsi="Times New Roman" w:cs="Times New Roman"/>
          <w:sz w:val="24"/>
          <w:szCs w:val="24"/>
        </w:rPr>
        <w:t>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данных.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78"/>
        </w:tabs>
        <w:spacing w:before="0"/>
        <w:ind w:right="107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Персональные данные Субъектов не раскрываются третьим лицам и не распространяются иным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образом без согласия Субъекта персональных данных, либо его законных представителей, если иное не предусмотрено международным и российским законодательством.</w:t>
      </w:r>
    </w:p>
    <w:p w:rsidR="009240D5" w:rsidRPr="004F4E14" w:rsidRDefault="009240D5" w:rsidP="009240D5">
      <w:pPr>
        <w:pStyle w:val="a5"/>
        <w:numPr>
          <w:ilvl w:val="2"/>
          <w:numId w:val="7"/>
        </w:numPr>
        <w:tabs>
          <w:tab w:val="left" w:pos="708"/>
        </w:tabs>
        <w:spacing w:before="0"/>
        <w:ind w:right="103"/>
        <w:rPr>
          <w:rFonts w:ascii="Times New Roman" w:hAnsi="Times New Roman" w:cs="Times New Roman"/>
          <w:sz w:val="24"/>
          <w:szCs w:val="24"/>
        </w:rPr>
      </w:pPr>
      <w:r w:rsidRPr="004F4E14">
        <w:rPr>
          <w:rFonts w:ascii="Times New Roman" w:hAnsi="Times New Roman" w:cs="Times New Roman"/>
          <w:sz w:val="24"/>
          <w:szCs w:val="24"/>
        </w:rPr>
        <w:t xml:space="preserve">Школа вправе поручить обработку персональных данных другому лицу с согласия Субъекта персональных </w:t>
      </w:r>
      <w:proofErr w:type="gramStart"/>
      <w:r w:rsidRPr="004F4E14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4F4E14">
        <w:rPr>
          <w:rFonts w:ascii="Times New Roman" w:hAnsi="Times New Roman" w:cs="Times New Roman"/>
          <w:sz w:val="24"/>
          <w:szCs w:val="24"/>
        </w:rPr>
        <w:t xml:space="preserve">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</w:t>
      </w:r>
      <w:proofErr w:type="spellStart"/>
      <w:r w:rsidRPr="004F4E14">
        <w:rPr>
          <w:rFonts w:ascii="Times New Roman" w:hAnsi="Times New Roman" w:cs="Times New Roman"/>
          <w:sz w:val="24"/>
          <w:szCs w:val="24"/>
        </w:rPr>
        <w:t>обработке</w:t>
      </w:r>
      <w:proofErr w:type="gramStart"/>
      <w:r w:rsidRPr="004F4E14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также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к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защите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обрабатываемых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персональных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данных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в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соответствии</w:t>
      </w:r>
      <w:r w:rsidR="00190A11" w:rsidRP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4F4E14">
        <w:rPr>
          <w:rFonts w:ascii="Times New Roman" w:hAnsi="Times New Roman" w:cs="Times New Roman"/>
          <w:sz w:val="24"/>
          <w:szCs w:val="24"/>
        </w:rPr>
        <w:t>со статьей 19 ФЗ о персональных данных.</w:t>
      </w:r>
    </w:p>
    <w:p w:rsidR="009240D5" w:rsidRPr="009240D5" w:rsidRDefault="004F4E14" w:rsidP="009240D5">
      <w:pPr>
        <w:pStyle w:val="Heading1"/>
        <w:numPr>
          <w:ilvl w:val="1"/>
          <w:numId w:val="7"/>
        </w:numPr>
        <w:tabs>
          <w:tab w:val="left" w:pos="46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5.5.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Обеспечение</w:t>
      </w:r>
      <w:r w:rsidR="00190A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информационной</w:t>
      </w:r>
      <w:r w:rsidR="00190A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безопасности</w:t>
      </w:r>
      <w:r w:rsidR="00190A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персональных</w:t>
      </w:r>
      <w:r w:rsidR="00190A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данных</w:t>
      </w:r>
    </w:p>
    <w:p w:rsidR="009240D5" w:rsidRPr="009240D5" w:rsidRDefault="00190A11" w:rsidP="009240D5">
      <w:pPr>
        <w:pStyle w:val="a5"/>
        <w:numPr>
          <w:ilvl w:val="2"/>
          <w:numId w:val="7"/>
        </w:numPr>
        <w:tabs>
          <w:tab w:val="left" w:pos="633"/>
        </w:tabs>
        <w:spacing w:before="0"/>
        <w:ind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0D5" w:rsidRPr="009240D5">
        <w:rPr>
          <w:rFonts w:ascii="Times New Roman" w:hAnsi="Times New Roman" w:cs="Times New Roman"/>
          <w:sz w:val="24"/>
          <w:szCs w:val="24"/>
        </w:rPr>
        <w:t>Безопасность персональных данных, обработка которых осуществляется в Школе, обеспечивается за счет реализации системы защиты персональных данных, включающей организационные и технические меры по защите, необходимые и достаточные для обеспечения выполнения требований нормативных правовых актов в области обработки и защиты персональных данных.</w:t>
      </w:r>
      <w:proofErr w:type="gramEnd"/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78"/>
        </w:tabs>
        <w:spacing w:before="0"/>
        <w:ind w:right="104"/>
        <w:rPr>
          <w:rFonts w:ascii="Times New Roman" w:hAnsi="Times New Roman" w:cs="Times New Roman"/>
          <w:sz w:val="24"/>
          <w:szCs w:val="24"/>
        </w:rPr>
      </w:pPr>
      <w:proofErr w:type="gramStart"/>
      <w:r w:rsidRPr="009240D5">
        <w:rPr>
          <w:rFonts w:ascii="Times New Roman" w:hAnsi="Times New Roman" w:cs="Times New Roman"/>
          <w:w w:val="105"/>
          <w:sz w:val="24"/>
          <w:szCs w:val="24"/>
        </w:rPr>
        <w:t xml:space="preserve">В Школе обеспечивается применение следующих основных организационных и технических мер, направленных на обеспечение выполнения обязанностей, предусмотренных ФЗ о персональных данных,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требований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под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законных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нормативных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правовых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актов,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а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также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документов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>уполномоченных</w:t>
      </w:r>
      <w:r w:rsidR="00190A1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федеральных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органов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исполнительной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власти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сфере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информации:</w:t>
      </w:r>
      <w:proofErr w:type="gramEnd"/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2" w:hanging="36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назначение должностных лиц, ответственных за организацию обработки и защиты персональных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ограничение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состава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работников,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имеющих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доступ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к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персональным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данным;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9" w:hanging="36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ознакомление работников с требованиями федерального законодательства и нормативных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 xml:space="preserve">документов в Школе, регламентирующих порядок и правила обработки и защиты персональных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регистрацияиучётдействийпользователейинформационныхсистемперсональных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5" w:hanging="36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защита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данных, обрабатываемых в информационных системах персональных данных, от несанкционированного доступа;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осуществление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антивирусного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контроля;</w:t>
      </w:r>
    </w:p>
    <w:p w:rsidR="009240D5" w:rsidRPr="009240D5" w:rsidRDefault="004F4E14" w:rsidP="009240D5">
      <w:pPr>
        <w:pStyle w:val="Heading1"/>
        <w:numPr>
          <w:ilvl w:val="1"/>
          <w:numId w:val="7"/>
        </w:numPr>
        <w:tabs>
          <w:tab w:val="left" w:pos="46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5.6.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Прекращение</w:t>
      </w:r>
      <w:r w:rsidR="00190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обработки</w:t>
      </w:r>
      <w:r w:rsidR="00190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персональных</w:t>
      </w:r>
      <w:r w:rsidR="00190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8"/>
          <w:sz w:val="24"/>
          <w:szCs w:val="24"/>
        </w:rPr>
        <w:t>данных: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18"/>
        </w:tabs>
        <w:spacing w:before="0"/>
        <w:ind w:left="618" w:hanging="499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Школа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прекращает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обработку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данных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следующих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случаях:</w:t>
      </w:r>
    </w:p>
    <w:p w:rsidR="009240D5" w:rsidRPr="009240D5" w:rsidRDefault="00190A11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Д</w:t>
      </w:r>
      <w:r w:rsidR="009240D5" w:rsidRPr="009240D5">
        <w:rPr>
          <w:rFonts w:ascii="Times New Roman" w:hAnsi="Times New Roman" w:cs="Times New Roman"/>
          <w:sz w:val="24"/>
          <w:szCs w:val="24"/>
        </w:rPr>
        <w:t>остигнуты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190A11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И</w:t>
      </w:r>
      <w:r w:rsidR="009240D5" w:rsidRPr="009240D5">
        <w:rPr>
          <w:rFonts w:ascii="Times New Roman" w:hAnsi="Times New Roman" w:cs="Times New Roman"/>
          <w:sz w:val="24"/>
          <w:szCs w:val="24"/>
        </w:rPr>
        <w:t>стек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190A11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</w:t>
      </w:r>
      <w:r w:rsidR="009240D5" w:rsidRPr="009240D5">
        <w:rPr>
          <w:rFonts w:ascii="Times New Roman" w:hAnsi="Times New Roman" w:cs="Times New Roman"/>
          <w:sz w:val="24"/>
          <w:szCs w:val="24"/>
        </w:rPr>
        <w:t>тозвано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190A11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О</w:t>
      </w:r>
      <w:r w:rsidR="009240D5" w:rsidRPr="009240D5">
        <w:rPr>
          <w:rFonts w:ascii="Times New Roman" w:hAnsi="Times New Roman" w:cs="Times New Roman"/>
          <w:sz w:val="24"/>
          <w:szCs w:val="24"/>
        </w:rPr>
        <w:t>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неправомерна.</w:t>
      </w:r>
    </w:p>
    <w:p w:rsidR="009240D5" w:rsidRPr="00190A11" w:rsidRDefault="00190A11" w:rsidP="009240D5">
      <w:pPr>
        <w:pStyle w:val="a5"/>
        <w:numPr>
          <w:ilvl w:val="2"/>
          <w:numId w:val="7"/>
        </w:numPr>
        <w:tabs>
          <w:tab w:val="left" w:pos="663"/>
        </w:tabs>
        <w:spacing w:before="0"/>
        <w:ind w:right="111"/>
        <w:rPr>
          <w:rFonts w:ascii="Times New Roman" w:hAnsi="Times New Roman" w:cs="Times New Roman"/>
          <w:sz w:val="24"/>
          <w:szCs w:val="24"/>
        </w:rPr>
      </w:pPr>
      <w:r w:rsidRP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190A11">
        <w:rPr>
          <w:rFonts w:ascii="Times New Roman" w:hAnsi="Times New Roman" w:cs="Times New Roman"/>
          <w:sz w:val="24"/>
          <w:szCs w:val="24"/>
        </w:rPr>
        <w:t>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33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Персональные данные на электронных носителях уничтожаются путем стирания или форматирования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носителя.</w:t>
      </w:r>
    </w:p>
    <w:p w:rsidR="009240D5" w:rsidRPr="009240D5" w:rsidRDefault="004F4E14" w:rsidP="009240D5">
      <w:pPr>
        <w:pStyle w:val="Heading1"/>
        <w:numPr>
          <w:ilvl w:val="1"/>
          <w:numId w:val="7"/>
        </w:numPr>
        <w:tabs>
          <w:tab w:val="left" w:pos="46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5.7.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Передача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6"/>
          <w:sz w:val="24"/>
          <w:szCs w:val="24"/>
        </w:rPr>
        <w:t>персональных данных: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18"/>
        </w:tabs>
        <w:spacing w:before="0"/>
        <w:ind w:left="618" w:hanging="499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Школа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обеспечивает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данных.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18"/>
        </w:tabs>
        <w:spacing w:before="0"/>
        <w:ind w:left="618" w:hanging="499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Школа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передает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персональные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данные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третьим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лицам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следующих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случаях: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3"/>
        </w:tabs>
        <w:spacing w:before="0"/>
        <w:ind w:left="823" w:hanging="359"/>
        <w:jc w:val="left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Субъект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данных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дал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согласие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на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передачу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своих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данных;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4" w:hanging="36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>передать данные необходимо в соответствии с требованиями законодательства в рамках установленной</w:t>
      </w:r>
      <w:r w:rsidR="004F4E14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w w:val="105"/>
          <w:sz w:val="24"/>
          <w:szCs w:val="24"/>
        </w:rPr>
        <w:t>процедуры.</w:t>
      </w:r>
    </w:p>
    <w:p w:rsidR="009240D5" w:rsidRPr="009240D5" w:rsidRDefault="004F4E14" w:rsidP="009240D5">
      <w:pPr>
        <w:pStyle w:val="a5"/>
        <w:numPr>
          <w:ilvl w:val="2"/>
          <w:numId w:val="7"/>
        </w:numPr>
        <w:tabs>
          <w:tab w:val="left" w:pos="618"/>
        </w:tabs>
        <w:spacing w:before="0"/>
        <w:ind w:left="618" w:hanging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D5" w:rsidRPr="009240D5" w:rsidRDefault="009240D5" w:rsidP="009240D5">
      <w:pPr>
        <w:pStyle w:val="a5"/>
        <w:numPr>
          <w:ilvl w:val="2"/>
          <w:numId w:val="7"/>
        </w:numPr>
        <w:tabs>
          <w:tab w:val="left" w:pos="648"/>
        </w:tabs>
        <w:spacing w:before="0"/>
        <w:ind w:right="112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Работники Школы, имеющие доступ к персональным данным Субъектов персональных данных, при передаче этих данных должны соблюдать следующие требования:</w:t>
      </w:r>
    </w:p>
    <w:p w:rsidR="009240D5" w:rsidRPr="009240D5" w:rsidRDefault="004F4E14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4" w:hanging="30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w w:val="105"/>
          <w:sz w:val="24"/>
          <w:szCs w:val="24"/>
        </w:rPr>
        <w:t>Н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передавать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без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письменного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согласия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Субъекта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персональных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данных,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за исключением случаев, когда это необходимо в целях предупреждения угрозы жизни и здоровью Субъектов персональных данных, если получить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такое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согласие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невозможно,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для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5" w:hanging="30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предупреждать лиц, которым переданы персональные данные Субъектов персональных данных, о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том, что эти данные могут быть использованы лишь в целях, для которых они сообщены Субъектами персональных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данных.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Директор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Школы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 уполномоченные им лица вправе требовать подтверждения исполнения этого правила.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3" w:hanging="30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передавать без согласия Субъекта персональных данных информацию в государственные и негосударственные функциональные структуры, в том числе в </w:t>
      </w:r>
      <w:r w:rsidRPr="009240D5">
        <w:rPr>
          <w:rFonts w:ascii="Times New Roman" w:hAnsi="Times New Roman" w:cs="Times New Roman"/>
          <w:sz w:val="24"/>
          <w:szCs w:val="24"/>
        </w:rPr>
        <w:lastRenderedPageBreak/>
        <w:t>налоговые инспекции, фонды медицинского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и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социального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страхования,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пенсионный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фонд,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 xml:space="preserve">органы, 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 xml:space="preserve">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структур.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Мотивированный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запрос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должен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включать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в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себя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указание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цели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запроса,</w:t>
      </w:r>
      <w:r w:rsidR="004F4E14">
        <w:rPr>
          <w:rFonts w:ascii="Times New Roman" w:hAnsi="Times New Roman" w:cs="Times New Roman"/>
          <w:sz w:val="24"/>
          <w:szCs w:val="24"/>
        </w:rPr>
        <w:t xml:space="preserve"> </w:t>
      </w:r>
      <w:r w:rsidRPr="009240D5">
        <w:rPr>
          <w:rFonts w:ascii="Times New Roman" w:hAnsi="Times New Roman" w:cs="Times New Roman"/>
          <w:sz w:val="24"/>
          <w:szCs w:val="24"/>
        </w:rPr>
        <w:t>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9240D5" w:rsidRPr="009240D5" w:rsidRDefault="009240D5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04" w:hanging="30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 xml:space="preserve">передавать персональные данные представителям Субъектов персональных данных в порядке, установленном законодательством, ограничивая эту информацию только теми персональными данными, которые необходимы для выполнения функций представителя, подтвержденных </w:t>
      </w:r>
      <w:r w:rsidRPr="009240D5">
        <w:rPr>
          <w:rFonts w:ascii="Times New Roman" w:hAnsi="Times New Roman" w:cs="Times New Roman"/>
          <w:spacing w:val="-2"/>
          <w:sz w:val="24"/>
          <w:szCs w:val="24"/>
        </w:rPr>
        <w:t>документально.</w:t>
      </w:r>
    </w:p>
    <w:p w:rsidR="009240D5" w:rsidRPr="009240D5" w:rsidRDefault="004F4E14" w:rsidP="009240D5">
      <w:pPr>
        <w:pStyle w:val="a5"/>
        <w:numPr>
          <w:ilvl w:val="3"/>
          <w:numId w:val="7"/>
        </w:numPr>
        <w:tabs>
          <w:tab w:val="left" w:pos="824"/>
        </w:tabs>
        <w:spacing w:before="0"/>
        <w:ind w:right="111" w:hanging="300"/>
        <w:rPr>
          <w:rFonts w:ascii="Times New Roman" w:hAnsi="Times New Roman" w:cs="Times New Roman"/>
          <w:sz w:val="24"/>
          <w:szCs w:val="24"/>
        </w:rPr>
      </w:pPr>
      <w:r w:rsidRPr="009240D5">
        <w:rPr>
          <w:rFonts w:ascii="Times New Roman" w:hAnsi="Times New Roman" w:cs="Times New Roman"/>
          <w:sz w:val="24"/>
          <w:szCs w:val="24"/>
        </w:rPr>
        <w:t>П</w:t>
      </w:r>
      <w:r w:rsidR="009240D5" w:rsidRPr="009240D5">
        <w:rPr>
          <w:rFonts w:ascii="Times New Roman" w:hAnsi="Times New Roman" w:cs="Times New Roman"/>
          <w:sz w:val="24"/>
          <w:szCs w:val="24"/>
        </w:rPr>
        <w:t>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другого структурного подразделения в порядке и на условиях, определенных локальным актом Школы.</w:t>
      </w:r>
    </w:p>
    <w:p w:rsidR="009240D5" w:rsidRPr="004F4E14" w:rsidRDefault="004F4E14" w:rsidP="004F4E14">
      <w:pPr>
        <w:pStyle w:val="Heading1"/>
        <w:tabs>
          <w:tab w:val="left" w:pos="3791"/>
        </w:tabs>
        <w:spacing w:before="0"/>
        <w:ind w:left="3791" w:hanging="2798"/>
        <w:jc w:val="center"/>
        <w:rPr>
          <w:rFonts w:ascii="Times New Roman" w:hAnsi="Times New Roman" w:cs="Times New Roman"/>
          <w:sz w:val="25"/>
          <w:szCs w:val="25"/>
        </w:rPr>
      </w:pPr>
      <w:r w:rsidRPr="004F4E14">
        <w:rPr>
          <w:rFonts w:ascii="Times New Roman" w:hAnsi="Times New Roman" w:cs="Times New Roman"/>
          <w:w w:val="90"/>
          <w:sz w:val="25"/>
          <w:szCs w:val="25"/>
        </w:rPr>
        <w:t>6.</w:t>
      </w:r>
      <w:r w:rsidR="009240D5" w:rsidRPr="004F4E14">
        <w:rPr>
          <w:rFonts w:ascii="Times New Roman" w:hAnsi="Times New Roman" w:cs="Times New Roman"/>
          <w:w w:val="90"/>
          <w:sz w:val="25"/>
          <w:szCs w:val="25"/>
        </w:rPr>
        <w:t>Заключительные</w:t>
      </w:r>
      <w:r w:rsidR="00190A11" w:rsidRPr="004F4E14">
        <w:rPr>
          <w:rFonts w:ascii="Times New Roman" w:hAnsi="Times New Roman" w:cs="Times New Roman"/>
          <w:w w:val="90"/>
          <w:sz w:val="25"/>
          <w:szCs w:val="25"/>
        </w:rPr>
        <w:t xml:space="preserve"> </w:t>
      </w:r>
      <w:r w:rsidR="009240D5" w:rsidRPr="004F4E14">
        <w:rPr>
          <w:rFonts w:ascii="Times New Roman" w:hAnsi="Times New Roman" w:cs="Times New Roman"/>
          <w:spacing w:val="-2"/>
          <w:w w:val="95"/>
          <w:sz w:val="25"/>
          <w:szCs w:val="25"/>
        </w:rPr>
        <w:t>положения</w:t>
      </w:r>
    </w:p>
    <w:p w:rsidR="009240D5" w:rsidRPr="009240D5" w:rsidRDefault="004F4E14" w:rsidP="009240D5">
      <w:pPr>
        <w:pStyle w:val="a5"/>
        <w:numPr>
          <w:ilvl w:val="1"/>
          <w:numId w:val="7"/>
        </w:numPr>
        <w:tabs>
          <w:tab w:val="left" w:pos="528"/>
        </w:tabs>
        <w:spacing w:before="0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Настоящая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Политика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утверждается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Директором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Школы,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вступает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силу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со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дня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её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утверждения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и действует до принятия новой.</w:t>
      </w:r>
    </w:p>
    <w:p w:rsidR="009240D5" w:rsidRPr="009240D5" w:rsidRDefault="004F4E14" w:rsidP="009240D5">
      <w:pPr>
        <w:pStyle w:val="a5"/>
        <w:numPr>
          <w:ilvl w:val="1"/>
          <w:numId w:val="7"/>
        </w:numPr>
        <w:tabs>
          <w:tab w:val="left" w:pos="588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Иные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вопросы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обработки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персональных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данных,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неурегулированные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настоящей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 xml:space="preserve">Политикой, 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регулируются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действующим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законодательством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РФ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локальными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нормативными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актами</w:t>
      </w:r>
      <w:r w:rsidR="00190A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w w:val="105"/>
          <w:sz w:val="24"/>
          <w:szCs w:val="24"/>
        </w:rPr>
        <w:t>Школы.</w:t>
      </w:r>
    </w:p>
    <w:p w:rsidR="009240D5" w:rsidRPr="009240D5" w:rsidRDefault="004F4E14" w:rsidP="009240D5">
      <w:pPr>
        <w:pStyle w:val="a5"/>
        <w:numPr>
          <w:ilvl w:val="1"/>
          <w:numId w:val="7"/>
        </w:numPr>
        <w:tabs>
          <w:tab w:val="left" w:pos="468"/>
        </w:tabs>
        <w:spacing w:before="0"/>
        <w:ind w:left="468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0D5" w:rsidRPr="009240D5">
        <w:rPr>
          <w:rFonts w:ascii="Times New Roman" w:hAnsi="Times New Roman" w:cs="Times New Roman"/>
          <w:sz w:val="24"/>
          <w:szCs w:val="24"/>
        </w:rPr>
        <w:t>Школа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обеспечивает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неограниченный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доступ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к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z w:val="24"/>
          <w:szCs w:val="24"/>
        </w:rPr>
        <w:t>настоящему</w:t>
      </w:r>
      <w:r w:rsidR="00190A11">
        <w:rPr>
          <w:rFonts w:ascii="Times New Roman" w:hAnsi="Times New Roman" w:cs="Times New Roman"/>
          <w:sz w:val="24"/>
          <w:szCs w:val="24"/>
        </w:rPr>
        <w:t xml:space="preserve"> </w:t>
      </w:r>
      <w:r w:rsidR="009240D5" w:rsidRPr="009240D5">
        <w:rPr>
          <w:rFonts w:ascii="Times New Roman" w:hAnsi="Times New Roman" w:cs="Times New Roman"/>
          <w:spacing w:val="-2"/>
          <w:sz w:val="24"/>
          <w:szCs w:val="24"/>
        </w:rPr>
        <w:t>документу.</w:t>
      </w:r>
    </w:p>
    <w:p w:rsidR="00B44860" w:rsidRPr="009240D5" w:rsidRDefault="00B44860" w:rsidP="0092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860" w:rsidRPr="009240D5" w:rsidSect="004F4E14">
      <w:pgSz w:w="11920" w:h="16840"/>
      <w:pgMar w:top="709" w:right="9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43"/>
    <w:multiLevelType w:val="hybridMultilevel"/>
    <w:tmpl w:val="5308E006"/>
    <w:lvl w:ilvl="0" w:tplc="E056E9F4">
      <w:numFmt w:val="bullet"/>
      <w:lvlText w:val="●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8FA7EF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17124C8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150608A0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1EEA4714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52F610FA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A1DE517A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073CE98A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17F2EBA4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1">
    <w:nsid w:val="10716DCD"/>
    <w:multiLevelType w:val="hybridMultilevel"/>
    <w:tmpl w:val="4AD068D0"/>
    <w:lvl w:ilvl="0" w:tplc="5670762A">
      <w:numFmt w:val="bullet"/>
      <w:lvlText w:val="●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71827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4B7EAF5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C3CC3F2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B36EFE9A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07C213AE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4CB64C92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DEA60850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51D0FDB4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2">
    <w:nsid w:val="10C45F6F"/>
    <w:multiLevelType w:val="hybridMultilevel"/>
    <w:tmpl w:val="F64077E8"/>
    <w:lvl w:ilvl="0" w:tplc="A266B9A8">
      <w:numFmt w:val="bullet"/>
      <w:lvlText w:val="●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D6E55F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E07C9CD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D91822E2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995A7BF4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D6F65C06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AB96291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F33AB8F4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F0465C32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3">
    <w:nsid w:val="33161ADA"/>
    <w:multiLevelType w:val="hybridMultilevel"/>
    <w:tmpl w:val="8E78FB2E"/>
    <w:lvl w:ilvl="0" w:tplc="C188001E">
      <w:numFmt w:val="bullet"/>
      <w:lvlText w:val="●"/>
      <w:lvlJc w:val="left"/>
      <w:pPr>
        <w:ind w:left="839" w:hanging="30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8F26D4E">
      <w:numFmt w:val="bullet"/>
      <w:lvlText w:val="•"/>
      <w:lvlJc w:val="left"/>
      <w:pPr>
        <w:ind w:left="1714" w:hanging="300"/>
      </w:pPr>
      <w:rPr>
        <w:rFonts w:hint="default"/>
        <w:lang w:val="ru-RU" w:eastAsia="en-US" w:bidi="ar-SA"/>
      </w:rPr>
    </w:lvl>
    <w:lvl w:ilvl="2" w:tplc="D2243C8A">
      <w:numFmt w:val="bullet"/>
      <w:lvlText w:val="•"/>
      <w:lvlJc w:val="left"/>
      <w:pPr>
        <w:ind w:left="2588" w:hanging="300"/>
      </w:pPr>
      <w:rPr>
        <w:rFonts w:hint="default"/>
        <w:lang w:val="ru-RU" w:eastAsia="en-US" w:bidi="ar-SA"/>
      </w:rPr>
    </w:lvl>
    <w:lvl w:ilvl="3" w:tplc="F4367846">
      <w:numFmt w:val="bullet"/>
      <w:lvlText w:val="•"/>
      <w:lvlJc w:val="left"/>
      <w:pPr>
        <w:ind w:left="3462" w:hanging="300"/>
      </w:pPr>
      <w:rPr>
        <w:rFonts w:hint="default"/>
        <w:lang w:val="ru-RU" w:eastAsia="en-US" w:bidi="ar-SA"/>
      </w:rPr>
    </w:lvl>
    <w:lvl w:ilvl="4" w:tplc="9E0CD6E4">
      <w:numFmt w:val="bullet"/>
      <w:lvlText w:val="•"/>
      <w:lvlJc w:val="left"/>
      <w:pPr>
        <w:ind w:left="4336" w:hanging="300"/>
      </w:pPr>
      <w:rPr>
        <w:rFonts w:hint="default"/>
        <w:lang w:val="ru-RU" w:eastAsia="en-US" w:bidi="ar-SA"/>
      </w:rPr>
    </w:lvl>
    <w:lvl w:ilvl="5" w:tplc="7862E006">
      <w:numFmt w:val="bullet"/>
      <w:lvlText w:val="•"/>
      <w:lvlJc w:val="left"/>
      <w:pPr>
        <w:ind w:left="5210" w:hanging="300"/>
      </w:pPr>
      <w:rPr>
        <w:rFonts w:hint="default"/>
        <w:lang w:val="ru-RU" w:eastAsia="en-US" w:bidi="ar-SA"/>
      </w:rPr>
    </w:lvl>
    <w:lvl w:ilvl="6" w:tplc="EFBA648C">
      <w:numFmt w:val="bullet"/>
      <w:lvlText w:val="•"/>
      <w:lvlJc w:val="left"/>
      <w:pPr>
        <w:ind w:left="6084" w:hanging="300"/>
      </w:pPr>
      <w:rPr>
        <w:rFonts w:hint="default"/>
        <w:lang w:val="ru-RU" w:eastAsia="en-US" w:bidi="ar-SA"/>
      </w:rPr>
    </w:lvl>
    <w:lvl w:ilvl="7" w:tplc="B83C5E98">
      <w:numFmt w:val="bullet"/>
      <w:lvlText w:val="•"/>
      <w:lvlJc w:val="left"/>
      <w:pPr>
        <w:ind w:left="6958" w:hanging="300"/>
      </w:pPr>
      <w:rPr>
        <w:rFonts w:hint="default"/>
        <w:lang w:val="ru-RU" w:eastAsia="en-US" w:bidi="ar-SA"/>
      </w:rPr>
    </w:lvl>
    <w:lvl w:ilvl="8" w:tplc="4D263816">
      <w:numFmt w:val="bullet"/>
      <w:lvlText w:val="•"/>
      <w:lvlJc w:val="left"/>
      <w:pPr>
        <w:ind w:left="7832" w:hanging="300"/>
      </w:pPr>
      <w:rPr>
        <w:rFonts w:hint="default"/>
        <w:lang w:val="ru-RU" w:eastAsia="en-US" w:bidi="ar-SA"/>
      </w:rPr>
    </w:lvl>
  </w:abstractNum>
  <w:abstractNum w:abstractNumId="4">
    <w:nsid w:val="4E1E2BA6"/>
    <w:multiLevelType w:val="hybridMultilevel"/>
    <w:tmpl w:val="6BCE2C7A"/>
    <w:lvl w:ilvl="0" w:tplc="C6E60452">
      <w:numFmt w:val="bullet"/>
      <w:lvlText w:val="●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3166A5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C9E7DC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BEA0A066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  <w:lvl w:ilvl="4" w:tplc="DD76A5A2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AFCA7CB0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D5862D6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55CE2992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10C0FF56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5">
    <w:nsid w:val="5B3665CB"/>
    <w:multiLevelType w:val="hybridMultilevel"/>
    <w:tmpl w:val="11C06D86"/>
    <w:lvl w:ilvl="0" w:tplc="34F2B73E">
      <w:start w:val="1"/>
      <w:numFmt w:val="decimal"/>
      <w:lvlText w:val="%1."/>
      <w:lvlJc w:val="left"/>
      <w:pPr>
        <w:ind w:left="4069" w:hanging="201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87"/>
        <w:sz w:val="18"/>
        <w:szCs w:val="18"/>
        <w:lang w:val="ru-RU" w:eastAsia="en-US" w:bidi="ar-SA"/>
      </w:rPr>
    </w:lvl>
    <w:lvl w:ilvl="1" w:tplc="5AC6BAC2">
      <w:numFmt w:val="none"/>
      <w:lvlText w:val=""/>
      <w:lvlJc w:val="left"/>
      <w:pPr>
        <w:tabs>
          <w:tab w:val="num" w:pos="360"/>
        </w:tabs>
      </w:pPr>
    </w:lvl>
    <w:lvl w:ilvl="2" w:tplc="54EAEFB2">
      <w:numFmt w:val="none"/>
      <w:lvlText w:val=""/>
      <w:lvlJc w:val="left"/>
      <w:pPr>
        <w:tabs>
          <w:tab w:val="num" w:pos="360"/>
        </w:tabs>
      </w:pPr>
    </w:lvl>
    <w:lvl w:ilvl="3" w:tplc="49C2F980">
      <w:numFmt w:val="bullet"/>
      <w:lvlText w:val="●"/>
      <w:lvlJc w:val="left"/>
      <w:pPr>
        <w:ind w:left="824" w:hanging="4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4" w:tplc="40D8FA84">
      <w:numFmt w:val="bullet"/>
      <w:lvlText w:val="•"/>
      <w:lvlJc w:val="left"/>
      <w:pPr>
        <w:ind w:left="4060" w:hanging="411"/>
      </w:pPr>
      <w:rPr>
        <w:rFonts w:hint="default"/>
        <w:lang w:val="ru-RU" w:eastAsia="en-US" w:bidi="ar-SA"/>
      </w:rPr>
    </w:lvl>
    <w:lvl w:ilvl="5" w:tplc="24E85E88">
      <w:numFmt w:val="bullet"/>
      <w:lvlText w:val="•"/>
      <w:lvlJc w:val="left"/>
      <w:pPr>
        <w:ind w:left="4980" w:hanging="411"/>
      </w:pPr>
      <w:rPr>
        <w:rFonts w:hint="default"/>
        <w:lang w:val="ru-RU" w:eastAsia="en-US" w:bidi="ar-SA"/>
      </w:rPr>
    </w:lvl>
    <w:lvl w:ilvl="6" w:tplc="0294237A">
      <w:numFmt w:val="bullet"/>
      <w:lvlText w:val="•"/>
      <w:lvlJc w:val="left"/>
      <w:pPr>
        <w:ind w:left="5900" w:hanging="411"/>
      </w:pPr>
      <w:rPr>
        <w:rFonts w:hint="default"/>
        <w:lang w:val="ru-RU" w:eastAsia="en-US" w:bidi="ar-SA"/>
      </w:rPr>
    </w:lvl>
    <w:lvl w:ilvl="7" w:tplc="6274857E">
      <w:numFmt w:val="bullet"/>
      <w:lvlText w:val="•"/>
      <w:lvlJc w:val="left"/>
      <w:pPr>
        <w:ind w:left="6820" w:hanging="411"/>
      </w:pPr>
      <w:rPr>
        <w:rFonts w:hint="default"/>
        <w:lang w:val="ru-RU" w:eastAsia="en-US" w:bidi="ar-SA"/>
      </w:rPr>
    </w:lvl>
    <w:lvl w:ilvl="8" w:tplc="90FEFB62">
      <w:numFmt w:val="bullet"/>
      <w:lvlText w:val="•"/>
      <w:lvlJc w:val="left"/>
      <w:pPr>
        <w:ind w:left="7740" w:hanging="411"/>
      </w:pPr>
      <w:rPr>
        <w:rFonts w:hint="default"/>
        <w:lang w:val="ru-RU" w:eastAsia="en-US" w:bidi="ar-SA"/>
      </w:rPr>
    </w:lvl>
  </w:abstractNum>
  <w:abstractNum w:abstractNumId="6">
    <w:nsid w:val="77344D44"/>
    <w:multiLevelType w:val="hybridMultilevel"/>
    <w:tmpl w:val="8AFEC328"/>
    <w:lvl w:ilvl="0" w:tplc="5A54CD64">
      <w:start w:val="5"/>
      <w:numFmt w:val="decimal"/>
      <w:lvlText w:val="%1"/>
      <w:lvlJc w:val="left"/>
      <w:pPr>
        <w:ind w:left="119" w:hanging="546"/>
      </w:pPr>
      <w:rPr>
        <w:rFonts w:hint="default"/>
        <w:lang w:val="ru-RU" w:eastAsia="en-US" w:bidi="ar-SA"/>
      </w:rPr>
    </w:lvl>
    <w:lvl w:ilvl="1" w:tplc="32D44072">
      <w:numFmt w:val="none"/>
      <w:lvlText w:val=""/>
      <w:lvlJc w:val="left"/>
      <w:pPr>
        <w:tabs>
          <w:tab w:val="num" w:pos="360"/>
        </w:tabs>
      </w:pPr>
    </w:lvl>
    <w:lvl w:ilvl="2" w:tplc="AA10B5AC">
      <w:numFmt w:val="none"/>
      <w:lvlText w:val=""/>
      <w:lvlJc w:val="left"/>
      <w:pPr>
        <w:tabs>
          <w:tab w:val="num" w:pos="360"/>
        </w:tabs>
      </w:pPr>
    </w:lvl>
    <w:lvl w:ilvl="3" w:tplc="26D646EC">
      <w:numFmt w:val="bullet"/>
      <w:lvlText w:val="•"/>
      <w:lvlJc w:val="left"/>
      <w:pPr>
        <w:ind w:left="2958" w:hanging="546"/>
      </w:pPr>
      <w:rPr>
        <w:rFonts w:hint="default"/>
        <w:lang w:val="ru-RU" w:eastAsia="en-US" w:bidi="ar-SA"/>
      </w:rPr>
    </w:lvl>
    <w:lvl w:ilvl="4" w:tplc="50761302">
      <w:numFmt w:val="bullet"/>
      <w:lvlText w:val="•"/>
      <w:lvlJc w:val="left"/>
      <w:pPr>
        <w:ind w:left="3904" w:hanging="546"/>
      </w:pPr>
      <w:rPr>
        <w:rFonts w:hint="default"/>
        <w:lang w:val="ru-RU" w:eastAsia="en-US" w:bidi="ar-SA"/>
      </w:rPr>
    </w:lvl>
    <w:lvl w:ilvl="5" w:tplc="882474A2">
      <w:numFmt w:val="bullet"/>
      <w:lvlText w:val="•"/>
      <w:lvlJc w:val="left"/>
      <w:pPr>
        <w:ind w:left="4850" w:hanging="546"/>
      </w:pPr>
      <w:rPr>
        <w:rFonts w:hint="default"/>
        <w:lang w:val="ru-RU" w:eastAsia="en-US" w:bidi="ar-SA"/>
      </w:rPr>
    </w:lvl>
    <w:lvl w:ilvl="6" w:tplc="E026977A">
      <w:numFmt w:val="bullet"/>
      <w:lvlText w:val="•"/>
      <w:lvlJc w:val="left"/>
      <w:pPr>
        <w:ind w:left="5796" w:hanging="546"/>
      </w:pPr>
      <w:rPr>
        <w:rFonts w:hint="default"/>
        <w:lang w:val="ru-RU" w:eastAsia="en-US" w:bidi="ar-SA"/>
      </w:rPr>
    </w:lvl>
    <w:lvl w:ilvl="7" w:tplc="891EB5AC">
      <w:numFmt w:val="bullet"/>
      <w:lvlText w:val="•"/>
      <w:lvlJc w:val="left"/>
      <w:pPr>
        <w:ind w:left="6742" w:hanging="546"/>
      </w:pPr>
      <w:rPr>
        <w:rFonts w:hint="default"/>
        <w:lang w:val="ru-RU" w:eastAsia="en-US" w:bidi="ar-SA"/>
      </w:rPr>
    </w:lvl>
    <w:lvl w:ilvl="8" w:tplc="0F9ACF80">
      <w:numFmt w:val="bullet"/>
      <w:lvlText w:val="•"/>
      <w:lvlJc w:val="left"/>
      <w:pPr>
        <w:ind w:left="7688" w:hanging="54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40D5"/>
    <w:rsid w:val="000D5219"/>
    <w:rsid w:val="00190A11"/>
    <w:rsid w:val="00227D23"/>
    <w:rsid w:val="002B506C"/>
    <w:rsid w:val="004F4E14"/>
    <w:rsid w:val="009240D5"/>
    <w:rsid w:val="00B44860"/>
    <w:rsid w:val="00CD579B"/>
    <w:rsid w:val="00F5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40D5"/>
    <w:pPr>
      <w:widowControl w:val="0"/>
      <w:autoSpaceDE w:val="0"/>
      <w:autoSpaceDN w:val="0"/>
      <w:spacing w:before="122" w:after="0" w:line="240" w:lineRule="auto"/>
      <w:ind w:left="119"/>
      <w:jc w:val="both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240D5"/>
    <w:rPr>
      <w:rFonts w:ascii="Tahoma" w:eastAsia="Tahoma" w:hAnsi="Tahoma" w:cs="Tahoma"/>
      <w:sz w:val="18"/>
      <w:szCs w:val="18"/>
      <w:lang w:eastAsia="en-US"/>
    </w:rPr>
  </w:style>
  <w:style w:type="paragraph" w:customStyle="1" w:styleId="Heading1">
    <w:name w:val="Heading 1"/>
    <w:basedOn w:val="a"/>
    <w:uiPriority w:val="1"/>
    <w:qFormat/>
    <w:rsid w:val="009240D5"/>
    <w:pPr>
      <w:widowControl w:val="0"/>
      <w:autoSpaceDE w:val="0"/>
      <w:autoSpaceDN w:val="0"/>
      <w:spacing w:before="121" w:after="0" w:line="240" w:lineRule="auto"/>
      <w:ind w:left="468" w:hanging="349"/>
      <w:outlineLvl w:val="1"/>
    </w:pPr>
    <w:rPr>
      <w:rFonts w:ascii="Tahoma" w:eastAsia="Tahoma" w:hAnsi="Tahoma" w:cs="Tahoma"/>
      <w:b/>
      <w:bCs/>
      <w:sz w:val="18"/>
      <w:szCs w:val="18"/>
      <w:lang w:eastAsia="en-US"/>
    </w:rPr>
  </w:style>
  <w:style w:type="paragraph" w:styleId="a5">
    <w:name w:val="List Paragraph"/>
    <w:basedOn w:val="a"/>
    <w:uiPriority w:val="1"/>
    <w:qFormat/>
    <w:rsid w:val="009240D5"/>
    <w:pPr>
      <w:widowControl w:val="0"/>
      <w:autoSpaceDE w:val="0"/>
      <w:autoSpaceDN w:val="0"/>
      <w:spacing w:before="122" w:after="0" w:line="240" w:lineRule="auto"/>
      <w:ind w:left="119"/>
      <w:jc w:val="both"/>
    </w:pPr>
    <w:rPr>
      <w:rFonts w:ascii="Tahoma" w:eastAsia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5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3000/0" TargetMode="External"/><Relationship Id="rId5" Type="http://schemas.openxmlformats.org/officeDocument/2006/relationships/hyperlink" Target="http://internet.garant.ru/document/redirect/12148567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14</dc:creator>
  <cp:keywords/>
  <dc:description/>
  <cp:lastModifiedBy>Школа 14</cp:lastModifiedBy>
  <cp:revision>6</cp:revision>
  <dcterms:created xsi:type="dcterms:W3CDTF">2023-12-27T09:05:00Z</dcterms:created>
  <dcterms:modified xsi:type="dcterms:W3CDTF">2023-12-27T10:03:00Z</dcterms:modified>
</cp:coreProperties>
</file>